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67" w:rsidRDefault="00865527">
      <w:pPr>
        <w:spacing w:after="170" w:line="264" w:lineRule="auto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 xml:space="preserve">                   ZÁPIS</w:t>
      </w: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p w:rsidR="00140E67" w:rsidRDefault="00865527">
      <w:pPr>
        <w:spacing w:before="240" w:after="194" w:line="264" w:lineRule="auto"/>
        <w:ind w:left="370" w:hanging="370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>ze Shromáždění zástu</w:t>
      </w:r>
      <w:r w:rsidR="007B0D7C">
        <w:rPr>
          <w:rFonts w:ascii="Courier New" w:eastAsia="Courier New" w:hAnsi="Courier New" w:cs="Courier New"/>
          <w:b/>
          <w:color w:val="000000"/>
          <w:sz w:val="28"/>
        </w:rPr>
        <w:t xml:space="preserve">pců oddílů Plzeňského krajského </w:t>
      </w:r>
      <w:r>
        <w:rPr>
          <w:rFonts w:ascii="Courier New" w:eastAsia="Courier New" w:hAnsi="Courier New" w:cs="Courier New"/>
          <w:b/>
          <w:color w:val="000000"/>
          <w:sz w:val="28"/>
        </w:rPr>
        <w:t>kuželkářského svazu konan</w:t>
      </w:r>
      <w:r w:rsidR="007B0D7C">
        <w:rPr>
          <w:rFonts w:ascii="Courier New" w:eastAsia="Courier New" w:hAnsi="Courier New" w:cs="Courier New"/>
          <w:b/>
          <w:color w:val="000000"/>
          <w:sz w:val="28"/>
        </w:rPr>
        <w:t xml:space="preserve">ého dne 18.5.2018 na kuželně </w:t>
      </w:r>
      <w:r>
        <w:rPr>
          <w:rFonts w:ascii="Courier New" w:eastAsia="Courier New" w:hAnsi="Courier New" w:cs="Courier New"/>
          <w:b/>
          <w:color w:val="000000"/>
          <w:sz w:val="28"/>
        </w:rPr>
        <w:t xml:space="preserve">SK Škoda Plzeň </w:t>
      </w:r>
    </w:p>
    <w:p w:rsidR="00140E67" w:rsidRDefault="00865527">
      <w:pPr>
        <w:spacing w:after="208" w:line="264" w:lineRule="auto"/>
        <w:ind w:left="10" w:hanging="10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 xml:space="preserve">Přítomni: dle prezenční listiny </w:t>
      </w:r>
    </w:p>
    <w:p w:rsidR="00140E67" w:rsidRDefault="00865527">
      <w:pPr>
        <w:spacing w:after="208" w:line="264" w:lineRule="auto"/>
        <w:ind w:left="10" w:hanging="10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>Neomluveni: zástupce SKK Rokycany a TJ Baník Stříbro</w:t>
      </w:r>
    </w:p>
    <w:p w:rsidR="00140E67" w:rsidRDefault="00865527">
      <w:pPr>
        <w:spacing w:after="214" w:line="264" w:lineRule="auto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 xml:space="preserve"> </w:t>
      </w:r>
    </w:p>
    <w:p w:rsidR="00140E67" w:rsidRDefault="00865527">
      <w:pPr>
        <w:spacing w:after="296" w:line="264" w:lineRule="auto"/>
        <w:ind w:left="10" w:hanging="10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 xml:space="preserve">Program: </w:t>
      </w:r>
    </w:p>
    <w:p w:rsidR="00140E67" w:rsidRDefault="00865527">
      <w:pPr>
        <w:numPr>
          <w:ilvl w:val="0"/>
          <w:numId w:val="1"/>
        </w:numPr>
        <w:spacing w:after="254" w:line="240" w:lineRule="auto"/>
        <w:ind w:left="10" w:hanging="10"/>
        <w:jc w:val="both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 xml:space="preserve">Zahájení </w:t>
      </w:r>
    </w:p>
    <w:p w:rsidR="00140E67" w:rsidRDefault="00865527">
      <w:pPr>
        <w:numPr>
          <w:ilvl w:val="0"/>
          <w:numId w:val="1"/>
        </w:numPr>
        <w:spacing w:after="254" w:line="240" w:lineRule="auto"/>
        <w:ind w:left="10" w:hanging="10"/>
        <w:jc w:val="both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 xml:space="preserve">Volba mandátové a návrhové komise </w:t>
      </w:r>
    </w:p>
    <w:p w:rsidR="00140E67" w:rsidRDefault="00865527">
      <w:pPr>
        <w:numPr>
          <w:ilvl w:val="0"/>
          <w:numId w:val="1"/>
        </w:numPr>
        <w:spacing w:after="254" w:line="240" w:lineRule="auto"/>
        <w:ind w:left="10" w:hanging="10"/>
        <w:jc w:val="both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 xml:space="preserve">Zpráva o činnosti Výkonného výboru PlKKS </w:t>
      </w:r>
    </w:p>
    <w:p w:rsidR="00140E67" w:rsidRDefault="00865527">
      <w:pPr>
        <w:numPr>
          <w:ilvl w:val="0"/>
          <w:numId w:val="1"/>
        </w:numPr>
        <w:spacing w:after="254" w:line="240" w:lineRule="auto"/>
        <w:ind w:left="10" w:hanging="10"/>
        <w:jc w:val="both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>Volba nového člena výboru PlKKS</w:t>
      </w:r>
    </w:p>
    <w:p w:rsidR="00140E67" w:rsidRDefault="00865527">
      <w:pPr>
        <w:numPr>
          <w:ilvl w:val="0"/>
          <w:numId w:val="1"/>
        </w:numPr>
        <w:spacing w:after="254" w:line="240" w:lineRule="auto"/>
        <w:ind w:left="10" w:hanging="10"/>
        <w:jc w:val="both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 xml:space="preserve">Zpráva o hospodaření a návrh rozpočtu na další období </w:t>
      </w:r>
    </w:p>
    <w:p w:rsidR="00140E67" w:rsidRDefault="00865527">
      <w:pPr>
        <w:numPr>
          <w:ilvl w:val="0"/>
          <w:numId w:val="1"/>
        </w:numPr>
        <w:spacing w:after="254" w:line="240" w:lineRule="auto"/>
        <w:ind w:left="10" w:hanging="10"/>
        <w:jc w:val="both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 xml:space="preserve">Zpráva STK – hodnocení ročníku 2017-2018, předání cen </w:t>
      </w:r>
    </w:p>
    <w:p w:rsidR="00140E67" w:rsidRDefault="00865527">
      <w:pPr>
        <w:numPr>
          <w:ilvl w:val="0"/>
          <w:numId w:val="1"/>
        </w:numPr>
        <w:spacing w:after="254" w:line="240" w:lineRule="auto"/>
        <w:ind w:left="10" w:hanging="10"/>
        <w:jc w:val="both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>Zpráva komise rozhodčích a trenérsko</w:t>
      </w:r>
      <w:r w:rsidR="00F24ABD">
        <w:rPr>
          <w:rFonts w:ascii="Courier New" w:eastAsia="Courier New" w:hAnsi="Courier New" w:cs="Courier New"/>
          <w:b/>
          <w:color w:val="000000"/>
          <w:sz w:val="20"/>
        </w:rPr>
        <w:t>-</w:t>
      </w:r>
      <w:r>
        <w:rPr>
          <w:rFonts w:ascii="Courier New" w:eastAsia="Courier New" w:hAnsi="Courier New" w:cs="Courier New"/>
          <w:b/>
          <w:color w:val="000000"/>
          <w:sz w:val="20"/>
        </w:rPr>
        <w:t>metodická činnost</w:t>
      </w:r>
    </w:p>
    <w:p w:rsidR="00140E67" w:rsidRDefault="00865527">
      <w:pPr>
        <w:numPr>
          <w:ilvl w:val="0"/>
          <w:numId w:val="1"/>
        </w:numPr>
        <w:spacing w:after="254" w:line="240" w:lineRule="auto"/>
        <w:ind w:left="10" w:hanging="10"/>
        <w:jc w:val="both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>Zpráva o činnosti komise mládeže</w:t>
      </w:r>
    </w:p>
    <w:p w:rsidR="00140E67" w:rsidRDefault="00865527">
      <w:pPr>
        <w:numPr>
          <w:ilvl w:val="0"/>
          <w:numId w:val="1"/>
        </w:numPr>
        <w:spacing w:after="254" w:line="240" w:lineRule="auto"/>
        <w:ind w:left="10" w:hanging="10"/>
        <w:jc w:val="both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 xml:space="preserve">Příprava nového ročníku soutěží </w:t>
      </w:r>
    </w:p>
    <w:p w:rsidR="00140E67" w:rsidRDefault="00865527" w:rsidP="00F24ABD">
      <w:pPr>
        <w:numPr>
          <w:ilvl w:val="0"/>
          <w:numId w:val="1"/>
        </w:numPr>
        <w:spacing w:after="254" w:line="240" w:lineRule="auto"/>
        <w:ind w:left="10" w:hanging="10"/>
        <w:jc w:val="both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 xml:space="preserve">Zpráva mandátové komise  </w:t>
      </w:r>
    </w:p>
    <w:p w:rsidR="00140E67" w:rsidRDefault="00865527" w:rsidP="00F24ABD">
      <w:pPr>
        <w:numPr>
          <w:ilvl w:val="0"/>
          <w:numId w:val="1"/>
        </w:numPr>
        <w:spacing w:after="254" w:line="240" w:lineRule="auto"/>
        <w:ind w:left="10" w:hanging="10"/>
        <w:jc w:val="both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 xml:space="preserve">Informace z jednotlivých oddílů  </w:t>
      </w:r>
    </w:p>
    <w:p w:rsidR="00140E67" w:rsidRDefault="00865527" w:rsidP="00F24ABD">
      <w:pPr>
        <w:numPr>
          <w:ilvl w:val="0"/>
          <w:numId w:val="1"/>
        </w:numPr>
        <w:spacing w:after="254" w:line="240" w:lineRule="auto"/>
        <w:ind w:left="10" w:hanging="10"/>
        <w:jc w:val="both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 xml:space="preserve">Různé, diskuse  </w:t>
      </w:r>
    </w:p>
    <w:p w:rsidR="00140E67" w:rsidRPr="00F24ABD" w:rsidRDefault="00865527" w:rsidP="00F24ABD">
      <w:pPr>
        <w:numPr>
          <w:ilvl w:val="0"/>
          <w:numId w:val="1"/>
        </w:numPr>
        <w:spacing w:after="254" w:line="240" w:lineRule="auto"/>
        <w:ind w:left="10" w:hanging="10"/>
        <w:jc w:val="both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 xml:space="preserve">Usnesení </w:t>
      </w:r>
    </w:p>
    <w:p w:rsidR="00140E67" w:rsidRDefault="00865527" w:rsidP="00F24ABD">
      <w:pPr>
        <w:numPr>
          <w:ilvl w:val="0"/>
          <w:numId w:val="1"/>
        </w:numPr>
        <w:spacing w:after="254" w:line="240" w:lineRule="auto"/>
        <w:ind w:left="10" w:hanging="10"/>
        <w:jc w:val="both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 xml:space="preserve">Závěr </w:t>
      </w:r>
    </w:p>
    <w:p w:rsidR="00140E67" w:rsidRDefault="00865527">
      <w:pPr>
        <w:spacing w:after="18" w:line="240" w:lineRule="auto"/>
        <w:jc w:val="both"/>
        <w:rPr>
          <w:rFonts w:ascii="Courier New" w:eastAsia="Courier New" w:hAnsi="Courier New" w:cs="Courier New"/>
          <w:b/>
          <w:color w:val="000000"/>
          <w:sz w:val="20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t xml:space="preserve"> </w:t>
      </w:r>
    </w:p>
    <w:p w:rsidR="00140E67" w:rsidRDefault="00865527">
      <w:pPr>
        <w:spacing w:after="15" w:line="240" w:lineRule="auto"/>
        <w:ind w:left="720"/>
        <w:jc w:val="both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p w:rsidR="00140E67" w:rsidRDefault="00865527">
      <w:pPr>
        <w:spacing w:after="15" w:line="240" w:lineRule="auto"/>
        <w:ind w:left="720"/>
        <w:jc w:val="both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p w:rsidR="00140E67" w:rsidRDefault="00865527">
      <w:pPr>
        <w:spacing w:after="17" w:line="264" w:lineRule="auto"/>
        <w:ind w:left="720"/>
        <w:jc w:val="both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p w:rsidR="00140E67" w:rsidRDefault="00865527">
      <w:pPr>
        <w:spacing w:after="15" w:line="264" w:lineRule="auto"/>
        <w:ind w:left="720"/>
        <w:jc w:val="both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p w:rsidR="00140E67" w:rsidRDefault="00865527">
      <w:pPr>
        <w:spacing w:after="17" w:line="264" w:lineRule="auto"/>
        <w:ind w:left="720"/>
        <w:jc w:val="both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p w:rsidR="00140E67" w:rsidRDefault="00865527">
      <w:pPr>
        <w:spacing w:after="15" w:line="264" w:lineRule="auto"/>
        <w:ind w:left="720"/>
        <w:jc w:val="both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p w:rsidR="00140E67" w:rsidRDefault="00865527">
      <w:pPr>
        <w:spacing w:after="17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p w:rsidR="00140E67" w:rsidRDefault="00865527">
      <w:pPr>
        <w:spacing w:after="15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p w:rsidR="00140E67" w:rsidRDefault="00865527">
      <w:pPr>
        <w:spacing w:after="15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p w:rsidR="00140E67" w:rsidRDefault="00865527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p w:rsidR="00140E67" w:rsidRDefault="00865527">
      <w:pPr>
        <w:spacing w:after="18" w:line="264" w:lineRule="auto"/>
        <w:ind w:left="708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p w:rsidR="00140E67" w:rsidRDefault="00865527" w:rsidP="00DE4346">
      <w:pPr>
        <w:spacing w:after="15" w:line="264" w:lineRule="auto"/>
        <w:ind w:left="708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lastRenderedPageBreak/>
        <w:t xml:space="preserve">Zahájení </w:t>
      </w:r>
    </w:p>
    <w:p w:rsidR="00140E67" w:rsidRDefault="00140E67">
      <w:pPr>
        <w:spacing w:after="120" w:line="252" w:lineRule="auto"/>
        <w:ind w:left="715" w:hanging="10"/>
        <w:rPr>
          <w:rFonts w:ascii="Calibri" w:eastAsia="Calibri" w:hAnsi="Calibri" w:cs="Calibri"/>
        </w:rPr>
      </w:pPr>
    </w:p>
    <w:p w:rsidR="00140E67" w:rsidRDefault="00865527" w:rsidP="007B0D7C">
      <w:pPr>
        <w:tabs>
          <w:tab w:val="left" w:pos="627"/>
        </w:tabs>
        <w:spacing w:after="5" w:line="264" w:lineRule="auto"/>
        <w:ind w:left="-93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Shromáždění zahájil předseda STK Karel Bok vzhledem ke skutečnosti, že k 1.květnu se Milan Vrabec vzdal z časových důvodů funkce předsedy PlKKS</w:t>
      </w:r>
      <w:r w:rsidR="007B0D7C">
        <w:rPr>
          <w:rFonts w:ascii="Courier New" w:eastAsia="Courier New" w:hAnsi="Courier New" w:cs="Courier New"/>
          <w:color w:val="000000"/>
          <w:sz w:val="20"/>
        </w:rPr>
        <w:t xml:space="preserve">. Všechny přítomné přivítal a upozornil, </w:t>
      </w:r>
      <w:r>
        <w:rPr>
          <w:rFonts w:ascii="Courier New" w:eastAsia="Courier New" w:hAnsi="Courier New" w:cs="Courier New"/>
          <w:color w:val="000000"/>
          <w:sz w:val="20"/>
        </w:rPr>
        <w:t xml:space="preserve">že v případě, </w:t>
      </w:r>
      <w:r w:rsidR="007B0D7C">
        <w:rPr>
          <w:rFonts w:ascii="Courier New" w:eastAsia="Courier New" w:hAnsi="Courier New" w:cs="Courier New"/>
          <w:color w:val="000000"/>
          <w:sz w:val="20"/>
        </w:rPr>
        <w:t>že z jednoho oddílu je přítomno více</w:t>
      </w:r>
      <w:r>
        <w:rPr>
          <w:rFonts w:ascii="Courier New" w:eastAsia="Courier New" w:hAnsi="Courier New" w:cs="Courier New"/>
          <w:color w:val="000000"/>
          <w:sz w:val="20"/>
        </w:rPr>
        <w:t xml:space="preserve"> zástupců,</w:t>
      </w:r>
      <w:r w:rsidR="007B0D7C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má právo hlasovat a schvalovat usnesení pouze jeden člen každého oddílu, ostatní mají pouze hlas poradní.</w:t>
      </w:r>
    </w:p>
    <w:p w:rsidR="00140E67" w:rsidRDefault="00865527">
      <w:pPr>
        <w:spacing w:after="5" w:line="240" w:lineRule="auto"/>
        <w:ind w:left="-698" w:hanging="10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   Následně sezná</w:t>
      </w:r>
      <w:r w:rsidR="007B0D7C">
        <w:rPr>
          <w:rFonts w:ascii="Courier New" w:eastAsia="Courier New" w:hAnsi="Courier New" w:cs="Courier New"/>
          <w:color w:val="000000"/>
          <w:sz w:val="20"/>
        </w:rPr>
        <w:t>mil SZO s navrženým programem,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 xml:space="preserve">který byl všemi přítomnými </w:t>
      </w:r>
    </w:p>
    <w:p w:rsidR="00140E67" w:rsidRDefault="00865527">
      <w:pPr>
        <w:spacing w:after="5" w:line="240" w:lineRule="auto"/>
        <w:ind w:left="-698" w:hanging="10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   jednohlasně schválen. </w:t>
      </w:r>
    </w:p>
    <w:p w:rsidR="00DE4346" w:rsidRDefault="00865527" w:rsidP="00DE4346">
      <w:pPr>
        <w:spacing w:after="18" w:line="264" w:lineRule="auto"/>
        <w:ind w:left="720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</w:t>
      </w:r>
    </w:p>
    <w:p w:rsidR="00140E67" w:rsidRDefault="00865527" w:rsidP="00DE4346">
      <w:pPr>
        <w:spacing w:after="18" w:line="264" w:lineRule="auto"/>
        <w:ind w:left="720"/>
        <w:jc w:val="both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 xml:space="preserve">Volby komisí </w:t>
      </w:r>
    </w:p>
    <w:p w:rsidR="00140E67" w:rsidRDefault="00865527">
      <w:pPr>
        <w:spacing w:after="5" w:line="264" w:lineRule="auto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p w:rsidR="00140E67" w:rsidRDefault="00865527">
      <w:pPr>
        <w:spacing w:after="41" w:line="252" w:lineRule="auto"/>
        <w:ind w:right="36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Do mandátové komise byli nav</w:t>
      </w:r>
      <w:r w:rsidR="00DE4346">
        <w:rPr>
          <w:rFonts w:ascii="Courier New" w:eastAsia="Courier New" w:hAnsi="Courier New" w:cs="Courier New"/>
          <w:color w:val="000000"/>
          <w:sz w:val="20"/>
        </w:rPr>
        <w:t>r</w:t>
      </w:r>
      <w:r>
        <w:rPr>
          <w:rFonts w:ascii="Courier New" w:eastAsia="Courier New" w:hAnsi="Courier New" w:cs="Courier New"/>
          <w:color w:val="000000"/>
          <w:sz w:val="20"/>
        </w:rPr>
        <w:t>ženi: Jiří Kalista,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David Machálek,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Jaroslav Pejsar</w:t>
      </w:r>
      <w:r w:rsidR="00F24ABD">
        <w:rPr>
          <w:rFonts w:ascii="Courier New" w:eastAsia="Courier New" w:hAnsi="Courier New" w:cs="Courier New"/>
          <w:color w:val="000000"/>
          <w:sz w:val="20"/>
        </w:rPr>
        <w:t>.</w:t>
      </w:r>
    </w:p>
    <w:p w:rsidR="00140E67" w:rsidRDefault="00865527">
      <w:pPr>
        <w:spacing w:after="41" w:line="252" w:lineRule="auto"/>
        <w:ind w:right="36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Do návrhové komise byli navrženi: Otta Sloup, Jiří Myslík, Jaroslav Jílek</w:t>
      </w:r>
    </w:p>
    <w:p w:rsidR="00140E67" w:rsidRDefault="00865527">
      <w:pPr>
        <w:spacing w:after="5" w:line="252" w:lineRule="auto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color w:val="000000"/>
          <w:sz w:val="20"/>
        </w:rPr>
        <w:t>Všichni navržení členové byli jednohlasně schváleni</w:t>
      </w: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p w:rsidR="00140E67" w:rsidRDefault="00865527" w:rsidP="00DE4346">
      <w:pPr>
        <w:spacing w:after="17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 </w:t>
      </w:r>
    </w:p>
    <w:p w:rsidR="00DE4346" w:rsidRDefault="00865527" w:rsidP="00DE4346">
      <w:pPr>
        <w:spacing w:after="18" w:line="264" w:lineRule="auto"/>
        <w:ind w:left="720"/>
        <w:jc w:val="both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>Zpráva o činnosti Výkonného výboru</w:t>
      </w:r>
    </w:p>
    <w:p w:rsidR="00140E67" w:rsidRPr="00DE4346" w:rsidRDefault="00865527" w:rsidP="00DE4346">
      <w:pPr>
        <w:spacing w:after="18" w:line="264" w:lineRule="auto"/>
        <w:ind w:left="720"/>
        <w:jc w:val="both"/>
        <w:rPr>
          <w:rFonts w:ascii="Courier New" w:eastAsia="Courier New" w:hAnsi="Courier New" w:cs="Courier New"/>
          <w:b/>
          <w:color w:val="000000"/>
          <w:sz w:val="28"/>
        </w:rPr>
      </w:pPr>
      <w:r w:rsidRPr="00DE4346">
        <w:rPr>
          <w:rFonts w:ascii="Courier New" w:eastAsia="Courier New" w:hAnsi="Courier New" w:cs="Courier New"/>
          <w:b/>
          <w:color w:val="000000"/>
          <w:sz w:val="28"/>
        </w:rPr>
        <w:t xml:space="preserve"> </w:t>
      </w:r>
    </w:p>
    <w:p w:rsidR="00140E67" w:rsidRDefault="00865527">
      <w:pPr>
        <w:spacing w:after="27" w:line="252" w:lineRule="auto"/>
        <w:ind w:left="-5" w:right="180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Karel Bok seznámil přítomné s činností výboru od poslední SZO 2017 a s plněním daných úkolů. Tak jako v letech minulých bylo prvořadým úkolem připravení nového sout</w:t>
      </w:r>
      <w:r w:rsidR="007B0D7C">
        <w:rPr>
          <w:rFonts w:ascii="Courier New" w:eastAsia="Courier New" w:hAnsi="Courier New" w:cs="Courier New"/>
          <w:color w:val="000000"/>
          <w:sz w:val="20"/>
        </w:rPr>
        <w:t>ě</w:t>
      </w:r>
      <w:r>
        <w:rPr>
          <w:rFonts w:ascii="Courier New" w:eastAsia="Courier New" w:hAnsi="Courier New" w:cs="Courier New"/>
          <w:color w:val="000000"/>
          <w:sz w:val="20"/>
        </w:rPr>
        <w:t>žního ročníku a příprava MJ pro rok 2018.</w:t>
      </w:r>
    </w:p>
    <w:p w:rsidR="00140E67" w:rsidRDefault="00865527">
      <w:pPr>
        <w:spacing w:after="27" w:line="252" w:lineRule="auto"/>
        <w:ind w:left="-5" w:right="180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Doposud nedořešeným úkolem zůstává transformace TJ na spolky, ale dodnes nemáme od Hanuše Slavíka k převodu potřebné doklady</w:t>
      </w:r>
      <w:r w:rsidR="00F24ABD">
        <w:rPr>
          <w:rFonts w:ascii="Courier New" w:eastAsia="Courier New" w:hAnsi="Courier New" w:cs="Courier New"/>
          <w:color w:val="000000"/>
          <w:sz w:val="20"/>
        </w:rPr>
        <w:t>.</w:t>
      </w:r>
    </w:p>
    <w:p w:rsidR="00140E67" w:rsidRDefault="00865527">
      <w:pPr>
        <w:spacing w:after="27" w:line="252" w:lineRule="auto"/>
        <w:ind w:left="-5" w:right="180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Předseda PlKKS Milan Vrabec požádal z časových důvodů výbor PlKKS k 1.květnu o uvolnění z funkce.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Dle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 xml:space="preserve">stanov je členům výboru umožněna kooptace člena nového, kdy byl výborem navržen a jednohlasně schválen </w:t>
      </w:r>
      <w:r w:rsidR="00F24ABD">
        <w:rPr>
          <w:rFonts w:ascii="Courier New" w:eastAsia="Courier New" w:hAnsi="Courier New" w:cs="Courier New"/>
          <w:color w:val="000000"/>
          <w:sz w:val="20"/>
        </w:rPr>
        <w:t>I</w:t>
      </w:r>
      <w:r>
        <w:rPr>
          <w:rFonts w:ascii="Courier New" w:eastAsia="Courier New" w:hAnsi="Courier New" w:cs="Courier New"/>
          <w:color w:val="000000"/>
          <w:sz w:val="20"/>
        </w:rPr>
        <w:t>ng.</w:t>
      </w:r>
      <w:r w:rsidR="00F24ABD">
        <w:rPr>
          <w:rFonts w:ascii="Courier New" w:eastAsia="Courier New" w:hAnsi="Courier New" w:cs="Courier New"/>
          <w:color w:val="000000"/>
          <w:sz w:val="20"/>
        </w:rPr>
        <w:t> </w:t>
      </w:r>
      <w:r>
        <w:rPr>
          <w:rFonts w:ascii="Courier New" w:eastAsia="Courier New" w:hAnsi="Courier New" w:cs="Courier New"/>
          <w:color w:val="000000"/>
          <w:sz w:val="20"/>
        </w:rPr>
        <w:t>Jiří Vavřička, který do doby konání SZO byl pověřen řízením PlKKS.</w:t>
      </w:r>
    </w:p>
    <w:p w:rsidR="00140E67" w:rsidRDefault="00140E67">
      <w:pPr>
        <w:spacing w:after="27" w:line="252" w:lineRule="auto"/>
        <w:ind w:left="-5" w:right="180" w:hanging="10"/>
        <w:rPr>
          <w:rFonts w:ascii="Calibri" w:eastAsia="Calibri" w:hAnsi="Calibri" w:cs="Calibri"/>
        </w:rPr>
      </w:pPr>
    </w:p>
    <w:p w:rsidR="00140E67" w:rsidRPr="00DE4346" w:rsidRDefault="00865527" w:rsidP="00DE4346">
      <w:pPr>
        <w:spacing w:after="18" w:line="264" w:lineRule="auto"/>
        <w:ind w:left="720"/>
        <w:jc w:val="both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>Volba nového člena výboru</w:t>
      </w:r>
      <w:r w:rsidRPr="00DE4346">
        <w:rPr>
          <w:rFonts w:ascii="Courier New" w:eastAsia="Courier New" w:hAnsi="Courier New" w:cs="Courier New"/>
          <w:b/>
          <w:color w:val="000000"/>
          <w:sz w:val="28"/>
        </w:rPr>
        <w:t xml:space="preserve"> </w:t>
      </w:r>
    </w:p>
    <w:p w:rsidR="00140E67" w:rsidRDefault="00865527">
      <w:pPr>
        <w:spacing w:before="240" w:after="213" w:line="252" w:lineRule="auto"/>
        <w:ind w:left="-5" w:right="242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Na funkci nového předsedy PlKKS byl navržen </w:t>
      </w:r>
      <w:r w:rsidR="00F24ABD">
        <w:rPr>
          <w:rFonts w:ascii="Courier New" w:eastAsia="Courier New" w:hAnsi="Courier New" w:cs="Courier New"/>
          <w:color w:val="000000"/>
          <w:sz w:val="20"/>
        </w:rPr>
        <w:t>I</w:t>
      </w:r>
      <w:r>
        <w:rPr>
          <w:rFonts w:ascii="Courier New" w:eastAsia="Courier New" w:hAnsi="Courier New" w:cs="Courier New"/>
          <w:color w:val="000000"/>
          <w:sz w:val="20"/>
        </w:rPr>
        <w:t>ng.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Jiří Vavřička, který po odchodu Milana Vrabce byl pověřen dočasným řízením PlKKS a všemi členy SZO byl jednohlasně schválen jako nový předseda PlKKS na další období.</w:t>
      </w:r>
    </w:p>
    <w:p w:rsidR="00140E67" w:rsidRDefault="00865527">
      <w:pPr>
        <w:spacing w:after="17" w:line="264" w:lineRule="auto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</w:t>
      </w:r>
    </w:p>
    <w:p w:rsidR="00140E67" w:rsidRPr="00DE4346" w:rsidRDefault="00865527" w:rsidP="00DE4346">
      <w:pPr>
        <w:spacing w:after="18" w:line="264" w:lineRule="auto"/>
        <w:ind w:left="720"/>
        <w:jc w:val="both"/>
        <w:rPr>
          <w:rFonts w:ascii="Courier New" w:eastAsia="Courier New" w:hAnsi="Courier New" w:cs="Courier New"/>
          <w:b/>
          <w:color w:val="000000"/>
          <w:sz w:val="28"/>
        </w:rPr>
      </w:pPr>
      <w:r w:rsidRPr="00DE4346">
        <w:rPr>
          <w:rFonts w:ascii="Courier New" w:eastAsia="Courier New" w:hAnsi="Courier New" w:cs="Courier New"/>
          <w:b/>
          <w:color w:val="000000"/>
          <w:sz w:val="28"/>
        </w:rPr>
        <w:t>Zpráva o hospodaření a návrh rozpočtu na další</w:t>
      </w:r>
      <w:r w:rsidR="00DE4346" w:rsidRPr="00DE4346">
        <w:rPr>
          <w:rFonts w:ascii="Courier New" w:eastAsia="Courier New" w:hAnsi="Courier New" w:cs="Courier New"/>
          <w:b/>
          <w:color w:val="000000"/>
          <w:sz w:val="28"/>
        </w:rPr>
        <w:t xml:space="preserve"> </w:t>
      </w:r>
      <w:r w:rsidRPr="00DE4346">
        <w:rPr>
          <w:rFonts w:ascii="Courier New" w:eastAsia="Courier New" w:hAnsi="Courier New" w:cs="Courier New"/>
          <w:b/>
          <w:color w:val="000000"/>
          <w:sz w:val="28"/>
        </w:rPr>
        <w:t>období</w:t>
      </w:r>
    </w:p>
    <w:p w:rsidR="00140E67" w:rsidRDefault="00865527">
      <w:pPr>
        <w:spacing w:after="15" w:line="264" w:lineRule="auto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 xml:space="preserve"> </w:t>
      </w:r>
    </w:p>
    <w:p w:rsidR="00140E67" w:rsidRDefault="00865527">
      <w:pPr>
        <w:spacing w:after="5" w:line="252" w:lineRule="auto"/>
        <w:ind w:left="-15" w:right="173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SZO b</w:t>
      </w:r>
      <w:r w:rsidR="007B0D7C">
        <w:rPr>
          <w:rFonts w:ascii="Courier New" w:eastAsia="Courier New" w:hAnsi="Courier New" w:cs="Courier New"/>
          <w:color w:val="000000"/>
          <w:sz w:val="20"/>
        </w:rPr>
        <w:t>yla seznámena se stavem hospodař</w:t>
      </w:r>
      <w:r>
        <w:rPr>
          <w:rFonts w:ascii="Courier New" w:eastAsia="Courier New" w:hAnsi="Courier New" w:cs="Courier New"/>
          <w:color w:val="000000"/>
          <w:sz w:val="20"/>
        </w:rPr>
        <w:t>ení PlKKS od poslední SZO dle jednotlivých příjmových a výdajových položek a zároveň s návrhem ro</w:t>
      </w:r>
      <w:r w:rsidR="007B0D7C">
        <w:rPr>
          <w:rFonts w:ascii="Courier New" w:eastAsia="Courier New" w:hAnsi="Courier New" w:cs="Courier New"/>
          <w:color w:val="000000"/>
          <w:sz w:val="20"/>
        </w:rPr>
        <w:t>zpočtu na sezonu 2018/2019 v pří</w:t>
      </w:r>
      <w:r>
        <w:rPr>
          <w:rFonts w:ascii="Courier New" w:eastAsia="Courier New" w:hAnsi="Courier New" w:cs="Courier New"/>
          <w:color w:val="000000"/>
          <w:sz w:val="20"/>
        </w:rPr>
        <w:t xml:space="preserve">jmové i výdejové oblasti.  </w:t>
      </w:r>
    </w:p>
    <w:p w:rsidR="00140E67" w:rsidRDefault="00865527">
      <w:pPr>
        <w:spacing w:after="26" w:line="252" w:lineRule="auto"/>
        <w:ind w:left="-5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Znění zprávy je přílohou tohoto zápisu. </w:t>
      </w:r>
    </w:p>
    <w:p w:rsidR="00DE4346" w:rsidRDefault="00865527" w:rsidP="00DE4346">
      <w:pPr>
        <w:spacing w:after="15" w:line="264" w:lineRule="auto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</w:t>
      </w:r>
    </w:p>
    <w:p w:rsidR="00140E67" w:rsidRDefault="00865527" w:rsidP="00DE4346">
      <w:pPr>
        <w:spacing w:after="18" w:line="264" w:lineRule="auto"/>
        <w:ind w:left="720"/>
        <w:jc w:val="both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>Zpráva STK – hodnocení ročníku 2017/2018</w:t>
      </w:r>
    </w:p>
    <w:p w:rsidR="00140E67" w:rsidRDefault="00865527">
      <w:pPr>
        <w:spacing w:after="18" w:line="264" w:lineRule="auto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</w:t>
      </w:r>
    </w:p>
    <w:p w:rsidR="00140E67" w:rsidRDefault="00865527">
      <w:pPr>
        <w:spacing w:after="5" w:line="252" w:lineRule="auto"/>
        <w:ind w:left="-5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Předseda STK Karel Bok ve své zprávě zhodnotil uplynulý soutěžní ročník, kdy PlKKS opět řídil krajskou i divizní soutěž.</w:t>
      </w:r>
    </w:p>
    <w:p w:rsidR="00140E67" w:rsidRDefault="00865527">
      <w:pPr>
        <w:spacing w:after="5" w:line="252" w:lineRule="auto"/>
        <w:ind w:left="-5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Výsledky divizní soutěže nejsou příliš uspokojivé vzhledem ke skutečnosti,</w:t>
      </w:r>
    </w:p>
    <w:p w:rsidR="00140E67" w:rsidRDefault="00865527">
      <w:pPr>
        <w:spacing w:after="5" w:line="252" w:lineRule="auto"/>
        <w:ind w:left="-5" w:hanging="10"/>
        <w:rPr>
          <w:rFonts w:ascii="Courier New" w:eastAsia="Courier New" w:hAnsi="Courier New" w:cs="Courier New"/>
          <w:color w:val="000000"/>
          <w:sz w:val="20"/>
        </w:rPr>
      </w:pPr>
      <w:proofErr w:type="gramStart"/>
      <w:r>
        <w:rPr>
          <w:rFonts w:ascii="Courier New" w:eastAsia="Courier New" w:hAnsi="Courier New" w:cs="Courier New"/>
          <w:color w:val="000000"/>
          <w:sz w:val="20"/>
        </w:rPr>
        <w:lastRenderedPageBreak/>
        <w:t>že z 5-ti</w:t>
      </w:r>
      <w:proofErr w:type="gramEnd"/>
      <w:r>
        <w:rPr>
          <w:rFonts w:ascii="Courier New" w:eastAsia="Courier New" w:hAnsi="Courier New" w:cs="Courier New"/>
          <w:color w:val="000000"/>
          <w:sz w:val="20"/>
        </w:rPr>
        <w:t xml:space="preserve"> družstev plzeňského kraje se mimo Slavoje všechna ostatní umístila na konci tabulky.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Krajská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soutěž byla zajímavá a napínavá až do posledního kola, všechna družstva jsou velice vyrovnaná a soutěž se stále zkvalitňuje.</w:t>
      </w:r>
    </w:p>
    <w:p w:rsidR="00140E67" w:rsidRDefault="00865527">
      <w:pPr>
        <w:spacing w:after="5" w:line="252" w:lineRule="auto"/>
        <w:ind w:left="-5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Mistrovství jednotlivců – i tato mistrovství proběhla bez komplikací a je potřeba všem, kteří soutěže připravovali,</w:t>
      </w:r>
      <w:r w:rsidR="007B0D7C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organizovali a zpracovávali výsledky, poděkovat.</w:t>
      </w:r>
      <w:r w:rsidR="007B0D7C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Mistrovství jednotlivců okresů mají nešťastný termín a množí se stále více omluvenek, bohužel STK ČKA nechce změnu termínu akceptovat.</w:t>
      </w:r>
    </w:p>
    <w:p w:rsidR="00140E67" w:rsidRDefault="00140E67">
      <w:pPr>
        <w:spacing w:after="5" w:line="252" w:lineRule="auto"/>
        <w:ind w:left="-5" w:hanging="10"/>
        <w:rPr>
          <w:rFonts w:ascii="Calibri" w:eastAsia="Calibri" w:hAnsi="Calibri" w:cs="Calibri"/>
        </w:rPr>
      </w:pPr>
    </w:p>
    <w:p w:rsidR="00140E67" w:rsidRDefault="00865527">
      <w:pPr>
        <w:spacing w:after="5" w:line="252" w:lineRule="auto"/>
        <w:ind w:left="-5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Činnost rozhodčích – tak jako v letech minulých jsou mezi námi rozhodčí dobří a méně dobří, což vyplynulo i z hodnocení jejich činnosti v jednotlivých oddílech.</w:t>
      </w:r>
    </w:p>
    <w:p w:rsidR="00140E67" w:rsidRDefault="00865527">
      <w:pPr>
        <w:spacing w:after="5" w:line="252" w:lineRule="auto"/>
        <w:ind w:left="-5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I proto budou do budoucna důležitá školení rozhodčích a k tomuto tématu se vyjádří i předsedkyně komise rozhodčích.</w:t>
      </w:r>
    </w:p>
    <w:p w:rsidR="00140E67" w:rsidRDefault="00140E67">
      <w:pPr>
        <w:spacing w:after="5" w:line="252" w:lineRule="auto"/>
        <w:ind w:left="-5" w:hanging="10"/>
        <w:rPr>
          <w:rFonts w:ascii="Calibri" w:eastAsia="Calibri" w:hAnsi="Calibri" w:cs="Calibri"/>
        </w:rPr>
      </w:pPr>
    </w:p>
    <w:p w:rsidR="00140E67" w:rsidRDefault="00865527">
      <w:pPr>
        <w:spacing w:after="5" w:line="252" w:lineRule="auto"/>
        <w:ind w:left="-5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Soutěž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je tedy, i přes výtky některých družstev, celkově hodnocena jako kvalitní a zajímavá, většina družstev je spokojena s on-line systémem i se zpracováním výsledků a celkovou informovaností</w:t>
      </w:r>
      <w:r w:rsidR="00DE4346">
        <w:rPr>
          <w:rFonts w:ascii="Courier New" w:eastAsia="Courier New" w:hAnsi="Courier New" w:cs="Courier New"/>
          <w:color w:val="000000"/>
          <w:sz w:val="20"/>
        </w:rPr>
        <w:t xml:space="preserve">. </w:t>
      </w:r>
      <w:r>
        <w:rPr>
          <w:rFonts w:ascii="Courier New" w:eastAsia="Courier New" w:hAnsi="Courier New" w:cs="Courier New"/>
          <w:color w:val="000000"/>
          <w:sz w:val="20"/>
        </w:rPr>
        <w:t>V</w:t>
      </w:r>
      <w:r w:rsidR="00DE4346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programu, který výsledky zpracovává, je sice několik drobnějších nedostatků způsobených omezenými možnostmi, pracuje se ale na druhé verzi, která bude uživatelsky přívětivější s více možnostmi.</w:t>
      </w:r>
    </w:p>
    <w:p w:rsidR="00140E67" w:rsidRDefault="00865527">
      <w:pPr>
        <w:spacing w:after="5" w:line="252" w:lineRule="auto"/>
        <w:ind w:left="-5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Většina členů našich oddílů vítá změny, které posunují náš sport kupředu a chtějí jej zatraktivnit,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jsou ale i tací, kteří změnám brání a chtějí zachovat původní systém.</w:t>
      </w:r>
    </w:p>
    <w:p w:rsidR="00140E67" w:rsidRDefault="00140E67">
      <w:pPr>
        <w:spacing w:after="5" w:line="252" w:lineRule="auto"/>
        <w:ind w:left="-5" w:hanging="10"/>
        <w:rPr>
          <w:rFonts w:ascii="Calibri" w:eastAsia="Calibri" w:hAnsi="Calibri" w:cs="Calibri"/>
        </w:rPr>
      </w:pPr>
    </w:p>
    <w:p w:rsidR="00140E67" w:rsidRDefault="00865527">
      <w:pPr>
        <w:spacing w:after="5" w:line="252" w:lineRule="auto"/>
        <w:ind w:left="-5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Karel Bok a Jan Koubský se zúčastnili jednání VV ČKA, kde mimo jiné bylo projednáváno přerozdělení dvojnásobného navýšení dotací pro kraje oproti roku 2017, plánované sjednocení pravidel,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vyhlášení různých programů na podporu sportující mládeže.</w:t>
      </w:r>
    </w:p>
    <w:p w:rsidR="00140E67" w:rsidRDefault="00865527">
      <w:pPr>
        <w:spacing w:after="5" w:line="252" w:lineRule="auto"/>
        <w:ind w:left="-5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</w:t>
      </w:r>
    </w:p>
    <w:p w:rsidR="00140E67" w:rsidRPr="00DE4346" w:rsidRDefault="00865527" w:rsidP="00DE4346">
      <w:pPr>
        <w:spacing w:after="0" w:line="240" w:lineRule="auto"/>
        <w:ind w:left="709" w:right="241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>Předání cen a diplomů</w:t>
      </w:r>
      <w:r w:rsidRPr="00DE4346">
        <w:rPr>
          <w:rFonts w:ascii="Courier New" w:eastAsia="Courier New" w:hAnsi="Courier New" w:cs="Courier New"/>
          <w:b/>
          <w:color w:val="000000"/>
          <w:sz w:val="28"/>
        </w:rPr>
        <w:t xml:space="preserve">  </w:t>
      </w:r>
    </w:p>
    <w:p w:rsidR="00140E67" w:rsidRDefault="00140E67">
      <w:pPr>
        <w:spacing w:after="120" w:line="252" w:lineRule="auto"/>
        <w:ind w:left="715" w:hanging="10"/>
        <w:rPr>
          <w:rFonts w:ascii="Calibri" w:eastAsia="Calibri" w:hAnsi="Calibri" w:cs="Calibri"/>
        </w:rPr>
      </w:pPr>
    </w:p>
    <w:p w:rsidR="00140E67" w:rsidRDefault="00865527">
      <w:pPr>
        <w:spacing w:after="5" w:line="252" w:lineRule="auto"/>
        <w:ind w:right="241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Zástupcům oddílů byly předány poháry a diplomy za umístění na Mistrovství PK družstev a jednotlivců v jednotlivých kategoriích a také byli seznámeni s umístěním jednotlivců na MČR v jednotlivých kategoriích. </w:t>
      </w:r>
    </w:p>
    <w:p w:rsidR="00140E67" w:rsidRDefault="00140E67">
      <w:pPr>
        <w:spacing w:after="5" w:line="252" w:lineRule="auto"/>
        <w:ind w:right="241"/>
        <w:rPr>
          <w:rFonts w:ascii="Calibri" w:eastAsia="Calibri" w:hAnsi="Calibri" w:cs="Calibri"/>
        </w:rPr>
      </w:pPr>
    </w:p>
    <w:p w:rsidR="00140E67" w:rsidRDefault="00140E67" w:rsidP="00126A9B">
      <w:pPr>
        <w:spacing w:after="0" w:line="252" w:lineRule="auto"/>
        <w:ind w:right="241"/>
        <w:rPr>
          <w:rFonts w:ascii="Calibri" w:eastAsia="Calibri" w:hAnsi="Calibri" w:cs="Calibri"/>
        </w:rPr>
      </w:pPr>
    </w:p>
    <w:p w:rsidR="00140E67" w:rsidRDefault="00865527" w:rsidP="00DE4346">
      <w:pPr>
        <w:spacing w:after="0" w:line="240" w:lineRule="auto"/>
        <w:ind w:left="709" w:right="241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>Zpráva komise rozhodčích,</w:t>
      </w:r>
      <w:r w:rsidR="00F24ABD">
        <w:rPr>
          <w:rFonts w:ascii="Courier New" w:eastAsia="Courier New" w:hAnsi="Courier New" w:cs="Courier New"/>
          <w:b/>
          <w:color w:val="000000"/>
          <w:sz w:val="28"/>
        </w:rPr>
        <w:t xml:space="preserve"> </w:t>
      </w:r>
      <w:r>
        <w:rPr>
          <w:rFonts w:ascii="Courier New" w:eastAsia="Courier New" w:hAnsi="Courier New" w:cs="Courier New"/>
          <w:b/>
          <w:color w:val="000000"/>
          <w:sz w:val="28"/>
        </w:rPr>
        <w:t>trenérsko</w:t>
      </w:r>
      <w:r w:rsidR="00F24ABD">
        <w:rPr>
          <w:rFonts w:ascii="Courier New" w:eastAsia="Courier New" w:hAnsi="Courier New" w:cs="Courier New"/>
          <w:b/>
          <w:color w:val="000000"/>
          <w:sz w:val="28"/>
        </w:rPr>
        <w:t>-</w:t>
      </w:r>
      <w:r>
        <w:rPr>
          <w:rFonts w:ascii="Courier New" w:eastAsia="Courier New" w:hAnsi="Courier New" w:cs="Courier New"/>
          <w:b/>
          <w:color w:val="000000"/>
          <w:sz w:val="28"/>
        </w:rPr>
        <w:t>metodická</w:t>
      </w:r>
      <w:r w:rsidR="00DE4346">
        <w:rPr>
          <w:rFonts w:ascii="Courier New" w:eastAsia="Courier New" w:hAnsi="Courier New" w:cs="Courier New"/>
          <w:b/>
          <w:color w:val="000000"/>
          <w:sz w:val="28"/>
        </w:rPr>
        <w:t xml:space="preserve"> č</w:t>
      </w:r>
      <w:r>
        <w:rPr>
          <w:rFonts w:ascii="Courier New" w:eastAsia="Courier New" w:hAnsi="Courier New" w:cs="Courier New"/>
          <w:b/>
          <w:color w:val="000000"/>
          <w:sz w:val="28"/>
        </w:rPr>
        <w:t>innost</w:t>
      </w:r>
    </w:p>
    <w:p w:rsidR="00DE4346" w:rsidRDefault="00DE4346" w:rsidP="00126A9B">
      <w:pPr>
        <w:spacing w:after="0" w:line="240" w:lineRule="auto"/>
        <w:ind w:right="241"/>
        <w:jc w:val="both"/>
        <w:rPr>
          <w:rFonts w:ascii="Courier New" w:eastAsia="Courier New" w:hAnsi="Courier New" w:cs="Courier New"/>
          <w:b/>
          <w:color w:val="000000"/>
          <w:sz w:val="28"/>
        </w:rPr>
      </w:pPr>
    </w:p>
    <w:p w:rsidR="00140E67" w:rsidRDefault="00865527">
      <w:pPr>
        <w:spacing w:after="254" w:line="240" w:lineRule="auto"/>
        <w:ind w:right="241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Se snahou o sjednocení pravidel s FIQ a ISO souvisí také změna pravidel a s tím i proškolování rozhodčích,</w:t>
      </w:r>
      <w:r w:rsidR="007B0D7C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které bude formou diskuse probíhat každoročně.</w:t>
      </w:r>
      <w:r w:rsidR="007B0D7C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Tato školení by probíhala po celorepublikovém semináři, kde jsou zástupci jednotlivých krajů seznamováni se všemi novinkami.</w:t>
      </w:r>
    </w:p>
    <w:p w:rsidR="00140E67" w:rsidRDefault="00865527">
      <w:pPr>
        <w:spacing w:after="254" w:line="240" w:lineRule="auto"/>
        <w:ind w:right="241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Eva Kotalová se v letošním roce zúčastnila na celorepublikovém semináři v Jihlavě, které bylo na téma „Psychologie“. Pro naše trenéry máme možnost zajistit školení na toto téma v době konání kempu ve Kdyni i vzhledem k tomu, že do budoucna je možné, že každý trenér bude mít za povinnost toto školení absolvovat.</w:t>
      </w:r>
    </w:p>
    <w:p w:rsidR="00140E67" w:rsidRDefault="00865527">
      <w:pPr>
        <w:spacing w:after="254" w:line="240" w:lineRule="auto"/>
        <w:ind w:right="241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Zástupce oddílů žádáme, aby na e-mail </w:t>
      </w:r>
      <w:hyperlink r:id="rId6">
        <w:r>
          <w:rPr>
            <w:rFonts w:ascii="Courier New" w:eastAsia="Courier New" w:hAnsi="Courier New" w:cs="Courier New"/>
            <w:color w:val="000000"/>
            <w:sz w:val="20"/>
            <w:u w:val="single"/>
          </w:rPr>
          <w:t>evakotalova@seznam.cz</w:t>
        </w:r>
      </w:hyperlink>
      <w:r>
        <w:rPr>
          <w:rFonts w:ascii="Courier New" w:eastAsia="Courier New" w:hAnsi="Courier New" w:cs="Courier New"/>
          <w:color w:val="000000"/>
          <w:sz w:val="20"/>
        </w:rPr>
        <w:t xml:space="preserve"> zaslali jména trenérů a těch, kteří s mládeží pracují.</w:t>
      </w:r>
    </w:p>
    <w:p w:rsidR="00140E67" w:rsidRDefault="00865527">
      <w:pPr>
        <w:spacing w:after="0" w:line="264" w:lineRule="auto"/>
        <w:ind w:left="720"/>
        <w:rPr>
          <w:rFonts w:ascii="Courier New" w:eastAsia="Courier New" w:hAnsi="Courier New" w:cs="Courier New"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lastRenderedPageBreak/>
        <w:t>Zpráva o činnosti komise mládeže</w:t>
      </w:r>
      <w:r>
        <w:rPr>
          <w:rFonts w:ascii="Courier New" w:eastAsia="Courier New" w:hAnsi="Courier New" w:cs="Courier New"/>
          <w:color w:val="000000"/>
          <w:sz w:val="28"/>
        </w:rPr>
        <w:t xml:space="preserve"> </w:t>
      </w:r>
    </w:p>
    <w:p w:rsidR="00140E67" w:rsidRDefault="00865527">
      <w:pPr>
        <w:spacing w:after="0" w:line="264" w:lineRule="auto"/>
        <w:ind w:left="72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</w:t>
      </w:r>
    </w:p>
    <w:p w:rsidR="00140E67" w:rsidRDefault="00865527">
      <w:pPr>
        <w:spacing w:after="5" w:line="252" w:lineRule="auto"/>
        <w:ind w:left="-5" w:right="360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Předseda Komise mládeže Jan Koubský seznámil zástupce oddílů s výsledky       v dorosteneckých,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 xml:space="preserve">mládežnických a žákovských kategoriích. </w:t>
      </w:r>
    </w:p>
    <w:p w:rsidR="00140E67" w:rsidRDefault="00865527">
      <w:pPr>
        <w:spacing w:after="5" w:line="252" w:lineRule="auto"/>
        <w:ind w:left="-5" w:right="360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Vzhledem k silnému zastoupení v žákovských kategoriích převzal tuto agendu Jiří Šlajer.</w:t>
      </w:r>
    </w:p>
    <w:p w:rsidR="00140E67" w:rsidRDefault="00865527">
      <w:pPr>
        <w:spacing w:after="5" w:line="252" w:lineRule="auto"/>
        <w:ind w:left="-5" w:right="360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Pro novou sezonu se plánuje změna v hodnocení hráčů</w:t>
      </w:r>
      <w:r w:rsidR="00F24ABD">
        <w:rPr>
          <w:rFonts w:ascii="Courier New" w:eastAsia="Courier New" w:hAnsi="Courier New" w:cs="Courier New"/>
          <w:color w:val="000000"/>
          <w:sz w:val="20"/>
        </w:rPr>
        <w:t>, kdy</w:t>
      </w:r>
      <w:r>
        <w:rPr>
          <w:rFonts w:ascii="Courier New" w:eastAsia="Courier New" w:hAnsi="Courier New" w:cs="Courier New"/>
          <w:color w:val="000000"/>
          <w:sz w:val="20"/>
        </w:rPr>
        <w:t xml:space="preserve"> hráč 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bude </w:t>
      </w:r>
      <w:r>
        <w:rPr>
          <w:rFonts w:ascii="Courier New" w:eastAsia="Courier New" w:hAnsi="Courier New" w:cs="Courier New"/>
          <w:color w:val="000000"/>
          <w:sz w:val="20"/>
        </w:rPr>
        <w:t>hodnocen, musí se zúčastnit min.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3 turnajů, největší obsazenost je v současné době v kategorii ml.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žáci. Podmínkou nominovaných hráčů na turnajích jednotlivců bude potvrzení účasti daného hráče minimálně týden před konáním turnaje.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V letošním roce nebyl z MČR omluven Kryštof Krejčí a nebyl tedy nominován ani náhradník.</w:t>
      </w:r>
      <w:r w:rsidR="007B0D7C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Tato povinnost bude uvedena v rozpise.</w:t>
      </w:r>
    </w:p>
    <w:p w:rsidR="00140E67" w:rsidRDefault="00865527">
      <w:pPr>
        <w:spacing w:after="5" w:line="252" w:lineRule="auto"/>
        <w:ind w:left="-5" w:right="360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Bylo by také potřeba upozornit ČKA, že dochází k souběhu soutěží a ligy dorostu, což způsobuje problémy s obsazeností zápasů.</w:t>
      </w:r>
    </w:p>
    <w:p w:rsidR="00140E67" w:rsidRDefault="00140E67">
      <w:pPr>
        <w:spacing w:after="5" w:line="252" w:lineRule="auto"/>
        <w:ind w:right="360"/>
        <w:rPr>
          <w:rFonts w:ascii="Calibri" w:eastAsia="Calibri" w:hAnsi="Calibri" w:cs="Calibri"/>
        </w:rPr>
      </w:pPr>
    </w:p>
    <w:p w:rsidR="00140E67" w:rsidRPr="00DE4346" w:rsidRDefault="00865527">
      <w:pPr>
        <w:spacing w:after="5" w:line="252" w:lineRule="auto"/>
        <w:ind w:right="36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Umístění na Mistrovstvích ČR v jednotlivých kategoriích jsou přílohou zápisu.</w:t>
      </w:r>
    </w:p>
    <w:p w:rsidR="00140E67" w:rsidRDefault="00140E67">
      <w:pPr>
        <w:spacing w:after="5" w:line="252" w:lineRule="auto"/>
        <w:ind w:right="360"/>
        <w:rPr>
          <w:rFonts w:ascii="Calibri" w:eastAsia="Calibri" w:hAnsi="Calibri" w:cs="Calibri"/>
        </w:rPr>
      </w:pPr>
    </w:p>
    <w:p w:rsidR="00140E67" w:rsidRDefault="00865527" w:rsidP="00DE4346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>Příprava nového ročníku soutěží</w:t>
      </w:r>
    </w:p>
    <w:p w:rsidR="00DE4346" w:rsidRDefault="00DE4346" w:rsidP="00DE4346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  <w:sz w:val="28"/>
        </w:rPr>
      </w:pPr>
    </w:p>
    <w:p w:rsidR="00140E67" w:rsidRDefault="00865527">
      <w:pPr>
        <w:spacing w:after="254" w:line="240" w:lineRule="auto"/>
        <w:ind w:left="-5" w:right="360" w:hanging="10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Letošní divizní soutěž bude řídit karlovarský kraj, zatím však není rozhodnuto, jakým systémem se bude hrát – výsledek bude v rozpise od p.</w:t>
      </w:r>
      <w:r w:rsidR="00F24ABD">
        <w:rPr>
          <w:rFonts w:ascii="Courier New" w:eastAsia="Courier New" w:hAnsi="Courier New" w:cs="Courier New"/>
          <w:color w:val="000000"/>
          <w:sz w:val="20"/>
        </w:rPr>
        <w:t> </w:t>
      </w:r>
      <w:r>
        <w:rPr>
          <w:rFonts w:ascii="Courier New" w:eastAsia="Courier New" w:hAnsi="Courier New" w:cs="Courier New"/>
          <w:color w:val="000000"/>
          <w:sz w:val="20"/>
        </w:rPr>
        <w:t>Dobiáše</w:t>
      </w:r>
    </w:p>
    <w:p w:rsidR="00140E67" w:rsidRPr="00DE4346" w:rsidRDefault="00865527" w:rsidP="00DE4346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 xml:space="preserve">Zpráva mandátové komise </w:t>
      </w:r>
    </w:p>
    <w:p w:rsidR="00140E67" w:rsidRDefault="00140E67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</w:p>
    <w:p w:rsidR="00140E67" w:rsidRDefault="00865527">
      <w:pPr>
        <w:spacing w:after="5" w:line="252" w:lineRule="auto"/>
        <w:rPr>
          <w:rFonts w:ascii="Courier New" w:eastAsia="Courier New" w:hAnsi="Courier New" w:cs="Courier New"/>
          <w:color w:val="000000"/>
          <w:sz w:val="20"/>
        </w:rPr>
      </w:pPr>
      <w:proofErr w:type="gramStart"/>
      <w:r>
        <w:rPr>
          <w:rFonts w:ascii="Courier New" w:eastAsia="Courier New" w:hAnsi="Courier New" w:cs="Courier New"/>
          <w:color w:val="000000"/>
          <w:sz w:val="20"/>
        </w:rPr>
        <w:t>Ze</w:t>
      </w:r>
      <w:proofErr w:type="gramEnd"/>
      <w:r>
        <w:rPr>
          <w:rFonts w:ascii="Courier New" w:eastAsia="Courier New" w:hAnsi="Courier New" w:cs="Courier New"/>
          <w:color w:val="000000"/>
          <w:sz w:val="20"/>
        </w:rPr>
        <w:t xml:space="preserve"> 16-ti pozvaných zástupců oddílů je přítomno 14 zástupců,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 xml:space="preserve">tj.87,5%, </w:t>
      </w:r>
    </w:p>
    <w:p w:rsidR="00140E67" w:rsidRDefault="00865527">
      <w:pPr>
        <w:spacing w:after="5" w:line="252" w:lineRule="auto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SZO je usnášení schopná </w:t>
      </w:r>
    </w:p>
    <w:p w:rsidR="00140E67" w:rsidRDefault="00865527">
      <w:pPr>
        <w:spacing w:after="0" w:line="264" w:lineRule="auto"/>
        <w:ind w:left="72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</w:t>
      </w:r>
    </w:p>
    <w:p w:rsidR="00140E67" w:rsidRDefault="00865527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 xml:space="preserve">Informace z jednotlivých oddílů </w:t>
      </w:r>
    </w:p>
    <w:p w:rsidR="00140E67" w:rsidRDefault="00865527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p w:rsidR="00140E67" w:rsidRDefault="00865527">
      <w:pPr>
        <w:spacing w:after="0" w:line="264" w:lineRule="auto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připravované turnaje</w:t>
      </w:r>
    </w:p>
    <w:p w:rsidR="00140E67" w:rsidRDefault="00865527">
      <w:pPr>
        <w:spacing w:after="5" w:line="252" w:lineRule="auto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-kuželna Holýšov -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00000"/>
          <w:sz w:val="20"/>
        </w:rPr>
        <w:t>turnaj 4-členných</w:t>
      </w:r>
      <w:proofErr w:type="gramEnd"/>
      <w:r>
        <w:rPr>
          <w:rFonts w:ascii="Courier New" w:eastAsia="Courier New" w:hAnsi="Courier New" w:cs="Courier New"/>
          <w:color w:val="000000"/>
          <w:sz w:val="20"/>
        </w:rPr>
        <w:t xml:space="preserve"> družstev na 4x100 HS, v průběhu </w:t>
      </w:r>
      <w:r w:rsidR="007B0D7C">
        <w:rPr>
          <w:rFonts w:ascii="Courier New" w:eastAsia="Courier New" w:hAnsi="Courier New" w:cs="Courier New"/>
          <w:color w:val="000000"/>
          <w:sz w:val="20"/>
        </w:rPr>
        <w:t xml:space="preserve">   </w:t>
      </w:r>
      <w:r>
        <w:rPr>
          <w:rFonts w:ascii="Courier New" w:eastAsia="Courier New" w:hAnsi="Courier New" w:cs="Courier New"/>
          <w:color w:val="000000"/>
          <w:sz w:val="20"/>
        </w:rPr>
        <w:t>srpna/září</w:t>
      </w:r>
      <w:r w:rsidR="007B0D7C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budou rozeslány pozvánky</w:t>
      </w:r>
    </w:p>
    <w:p w:rsidR="00140E67" w:rsidRDefault="00865527">
      <w:pPr>
        <w:spacing w:after="5" w:line="252" w:lineRule="auto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-kuželna Havlovice – turnaj dvojic, bližší termín na pozvánkách</w:t>
      </w:r>
    </w:p>
    <w:p w:rsidR="00140E67" w:rsidRDefault="00865527">
      <w:pPr>
        <w:spacing w:after="5" w:line="252" w:lineRule="auto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-kuželna Újezd </w:t>
      </w:r>
      <w:proofErr w:type="spellStart"/>
      <w:r>
        <w:rPr>
          <w:rFonts w:ascii="Courier New" w:eastAsia="Courier New" w:hAnsi="Courier New" w:cs="Courier New"/>
          <w:color w:val="000000"/>
          <w:sz w:val="20"/>
        </w:rPr>
        <w:t>sv.Kříže</w:t>
      </w:r>
      <w:proofErr w:type="spellEnd"/>
      <w:r>
        <w:rPr>
          <w:rFonts w:ascii="Courier New" w:eastAsia="Courier New" w:hAnsi="Courier New" w:cs="Courier New"/>
          <w:color w:val="000000"/>
          <w:sz w:val="20"/>
        </w:rPr>
        <w:t xml:space="preserve"> – memoriál Jana </w:t>
      </w:r>
      <w:proofErr w:type="spellStart"/>
      <w:r>
        <w:rPr>
          <w:rFonts w:ascii="Courier New" w:eastAsia="Courier New" w:hAnsi="Courier New" w:cs="Courier New"/>
          <w:color w:val="000000"/>
          <w:sz w:val="20"/>
        </w:rPr>
        <w:t>Hutkaje</w:t>
      </w:r>
      <w:proofErr w:type="spellEnd"/>
      <w:r>
        <w:rPr>
          <w:rFonts w:ascii="Courier New" w:eastAsia="Courier New" w:hAnsi="Courier New" w:cs="Courier New"/>
          <w:color w:val="000000"/>
          <w:sz w:val="20"/>
        </w:rPr>
        <w:t xml:space="preserve"> 24.8.-2.9.</w:t>
      </w:r>
    </w:p>
    <w:p w:rsidR="00140E67" w:rsidRDefault="00865527">
      <w:pPr>
        <w:spacing w:after="5" w:line="252" w:lineRule="auto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-kuželna Kdyně – </w:t>
      </w:r>
      <w:proofErr w:type="gramStart"/>
      <w:r>
        <w:rPr>
          <w:rFonts w:ascii="Courier New" w:eastAsia="Courier New" w:hAnsi="Courier New" w:cs="Courier New"/>
          <w:color w:val="000000"/>
          <w:sz w:val="20"/>
        </w:rPr>
        <w:t>turnaj 4-členných</w:t>
      </w:r>
      <w:proofErr w:type="gramEnd"/>
      <w:r>
        <w:rPr>
          <w:rFonts w:ascii="Courier New" w:eastAsia="Courier New" w:hAnsi="Courier New" w:cs="Courier New"/>
          <w:color w:val="000000"/>
          <w:sz w:val="20"/>
        </w:rPr>
        <w:t xml:space="preserve"> družstev v průběhu srpna a září</w:t>
      </w:r>
    </w:p>
    <w:p w:rsidR="007B0D7C" w:rsidRDefault="007B0D7C">
      <w:pPr>
        <w:spacing w:after="5" w:line="252" w:lineRule="auto"/>
        <w:rPr>
          <w:rFonts w:ascii="Courier New" w:eastAsia="Courier New" w:hAnsi="Courier New" w:cs="Courier New"/>
          <w:color w:val="000000"/>
          <w:sz w:val="20"/>
        </w:rPr>
      </w:pPr>
    </w:p>
    <w:p w:rsidR="00140E67" w:rsidRDefault="00865527" w:rsidP="00DE4346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>Diskuse, různé</w:t>
      </w:r>
    </w:p>
    <w:p w:rsidR="00140E67" w:rsidRDefault="00140E67">
      <w:pPr>
        <w:spacing w:after="0" w:line="264" w:lineRule="auto"/>
        <w:ind w:left="720"/>
        <w:rPr>
          <w:rFonts w:ascii="Calibri" w:eastAsia="Calibri" w:hAnsi="Calibri" w:cs="Calibri"/>
        </w:rPr>
      </w:pPr>
    </w:p>
    <w:p w:rsidR="00140E67" w:rsidRDefault="007B0D7C" w:rsidP="007B0D7C">
      <w:pPr>
        <w:spacing w:after="5" w:line="252" w:lineRule="auto"/>
        <w:ind w:left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1.</w:t>
      </w:r>
      <w:r w:rsidR="00865527">
        <w:rPr>
          <w:rFonts w:ascii="Courier New" w:eastAsia="Courier New" w:hAnsi="Courier New" w:cs="Courier New"/>
          <w:color w:val="000000"/>
          <w:sz w:val="20"/>
        </w:rPr>
        <w:t xml:space="preserve">Karel Bok – připomněl návrh na Pohár jednotlivců </w:t>
      </w:r>
    </w:p>
    <w:p w:rsidR="00140E67" w:rsidRDefault="007B0D7C" w:rsidP="007B0D7C">
      <w:pPr>
        <w:spacing w:after="5" w:line="252" w:lineRule="auto"/>
        <w:ind w:left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-</w:t>
      </w:r>
      <w:r w:rsidR="00865527">
        <w:rPr>
          <w:rFonts w:ascii="Courier New" w:eastAsia="Courier New" w:hAnsi="Courier New" w:cs="Courier New"/>
          <w:color w:val="000000"/>
          <w:sz w:val="20"/>
        </w:rPr>
        <w:t>turnajový systém -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 w:rsidR="00865527">
        <w:rPr>
          <w:rFonts w:ascii="Courier New" w:eastAsia="Courier New" w:hAnsi="Courier New" w:cs="Courier New"/>
          <w:color w:val="000000"/>
          <w:sz w:val="20"/>
        </w:rPr>
        <w:t xml:space="preserve">účast registrovaných hráčů z </w:t>
      </w:r>
      <w:proofErr w:type="gramStart"/>
      <w:r w:rsidR="00865527">
        <w:rPr>
          <w:rFonts w:ascii="Courier New" w:eastAsia="Courier New" w:hAnsi="Courier New" w:cs="Courier New"/>
          <w:color w:val="000000"/>
          <w:sz w:val="20"/>
        </w:rPr>
        <w:t>OP</w:t>
      </w:r>
      <w:proofErr w:type="gramEnd"/>
      <w:r w:rsidR="00865527">
        <w:rPr>
          <w:rFonts w:ascii="Courier New" w:eastAsia="Courier New" w:hAnsi="Courier New" w:cs="Courier New"/>
          <w:color w:val="000000"/>
          <w:sz w:val="20"/>
        </w:rPr>
        <w:t>,</w:t>
      </w:r>
      <w:r w:rsidR="00BB7211">
        <w:rPr>
          <w:rFonts w:ascii="Courier New" w:eastAsia="Courier New" w:hAnsi="Courier New" w:cs="Courier New"/>
          <w:color w:val="000000"/>
          <w:sz w:val="20"/>
        </w:rPr>
        <w:t xml:space="preserve"> </w:t>
      </w:r>
      <w:r w:rsidR="00865527">
        <w:rPr>
          <w:rFonts w:ascii="Courier New" w:eastAsia="Courier New" w:hAnsi="Courier New" w:cs="Courier New"/>
          <w:color w:val="000000"/>
          <w:sz w:val="20"/>
        </w:rPr>
        <w:t xml:space="preserve">KP </w:t>
      </w:r>
    </w:p>
    <w:p w:rsidR="00140E67" w:rsidRDefault="007B0D7C" w:rsidP="007B0D7C">
      <w:pPr>
        <w:spacing w:after="5" w:line="252" w:lineRule="auto"/>
        <w:ind w:left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-</w:t>
      </w:r>
      <w:r w:rsidR="00865527">
        <w:rPr>
          <w:rFonts w:ascii="Courier New" w:eastAsia="Courier New" w:hAnsi="Courier New" w:cs="Courier New"/>
          <w:color w:val="000000"/>
          <w:sz w:val="20"/>
        </w:rPr>
        <w:t xml:space="preserve">4 kuželny v každém okrese, na každé 1 zápas (100 HS) </w:t>
      </w:r>
    </w:p>
    <w:p w:rsidR="007B0D7C" w:rsidRDefault="007B0D7C" w:rsidP="007B0D7C">
      <w:pPr>
        <w:spacing w:after="5" w:line="252" w:lineRule="auto"/>
        <w:ind w:left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</w:t>
      </w:r>
      <w:r w:rsidR="00865527">
        <w:rPr>
          <w:rFonts w:ascii="Courier New" w:eastAsia="Courier New" w:hAnsi="Courier New" w:cs="Courier New"/>
          <w:color w:val="000000"/>
          <w:sz w:val="20"/>
        </w:rPr>
        <w:t xml:space="preserve">z každého kola postupuje vždy 6 nejlepších hráčů (čtvrtfinále,            </w:t>
      </w:r>
      <w:r>
        <w:rPr>
          <w:rFonts w:ascii="Courier New" w:eastAsia="Courier New" w:hAnsi="Courier New" w:cs="Courier New"/>
          <w:color w:val="000000"/>
          <w:sz w:val="20"/>
        </w:rPr>
        <w:t xml:space="preserve">   </w:t>
      </w:r>
    </w:p>
    <w:p w:rsidR="00140E67" w:rsidRDefault="007B0D7C" w:rsidP="007B0D7C">
      <w:pPr>
        <w:spacing w:after="5" w:line="252" w:lineRule="auto"/>
        <w:ind w:left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</w:t>
      </w:r>
      <w:r w:rsidR="00865527">
        <w:rPr>
          <w:rFonts w:ascii="Courier New" w:eastAsia="Courier New" w:hAnsi="Courier New" w:cs="Courier New"/>
          <w:color w:val="000000"/>
          <w:sz w:val="20"/>
        </w:rPr>
        <w:t xml:space="preserve">semifinále, finále) </w:t>
      </w:r>
    </w:p>
    <w:p w:rsidR="00140E67" w:rsidRDefault="007B0D7C" w:rsidP="007B0D7C">
      <w:pPr>
        <w:spacing w:after="5" w:line="252" w:lineRule="auto"/>
        <w:ind w:left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-</w:t>
      </w:r>
      <w:r w:rsidR="00865527">
        <w:rPr>
          <w:rFonts w:ascii="Courier New" w:eastAsia="Courier New" w:hAnsi="Courier New" w:cs="Courier New"/>
          <w:color w:val="000000"/>
          <w:sz w:val="20"/>
        </w:rPr>
        <w:t xml:space="preserve">vklad za 1 hráče </w:t>
      </w:r>
      <w:r w:rsidR="002E3426">
        <w:rPr>
          <w:rFonts w:ascii="Courier New" w:eastAsia="Courier New" w:hAnsi="Courier New" w:cs="Courier New"/>
          <w:color w:val="000000"/>
          <w:sz w:val="20"/>
        </w:rPr>
        <w:t>(jednorázově)</w:t>
      </w:r>
      <w:r w:rsidR="00865527">
        <w:rPr>
          <w:rFonts w:ascii="Courier New" w:eastAsia="Courier New" w:hAnsi="Courier New" w:cs="Courier New"/>
          <w:color w:val="000000"/>
          <w:sz w:val="20"/>
        </w:rPr>
        <w:t>250,- Kč,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 w:rsidR="00865527">
        <w:rPr>
          <w:rFonts w:ascii="Courier New" w:eastAsia="Courier New" w:hAnsi="Courier New" w:cs="Courier New"/>
          <w:color w:val="000000"/>
          <w:sz w:val="20"/>
        </w:rPr>
        <w:t>vítěz obdrží finanční odměnu 5.000,-Kč,</w:t>
      </w:r>
      <w:r w:rsidR="00F24ABD">
        <w:rPr>
          <w:rFonts w:ascii="Courier New" w:eastAsia="Courier New" w:hAnsi="Courier New" w:cs="Courier New"/>
          <w:color w:val="000000"/>
          <w:sz w:val="20"/>
        </w:rPr>
        <w:t xml:space="preserve"> </w:t>
      </w:r>
      <w:r w:rsidR="00865527">
        <w:rPr>
          <w:rFonts w:ascii="Courier New" w:eastAsia="Courier New" w:hAnsi="Courier New" w:cs="Courier New"/>
          <w:color w:val="000000"/>
          <w:sz w:val="20"/>
        </w:rPr>
        <w:t xml:space="preserve">druhý v </w:t>
      </w:r>
      <w:bookmarkStart w:id="0" w:name="_GoBack"/>
      <w:bookmarkEnd w:id="0"/>
      <w:r w:rsidR="00865527">
        <w:rPr>
          <w:rFonts w:ascii="Courier New" w:eastAsia="Courier New" w:hAnsi="Courier New" w:cs="Courier New"/>
          <w:color w:val="000000"/>
          <w:sz w:val="20"/>
        </w:rPr>
        <w:t xml:space="preserve">pořadí 2.500,- Kč a třetí v pořadí 1.000,- Kč. </w:t>
      </w:r>
    </w:p>
    <w:p w:rsidR="007B0D7C" w:rsidRDefault="007B0D7C" w:rsidP="007B0D7C">
      <w:pPr>
        <w:spacing w:after="5" w:line="252" w:lineRule="auto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-</w:t>
      </w:r>
      <w:r w:rsidR="00865527" w:rsidRPr="007B0D7C">
        <w:rPr>
          <w:rFonts w:ascii="Courier New" w:eastAsia="Courier New" w:hAnsi="Courier New" w:cs="Courier New"/>
          <w:color w:val="000000"/>
          <w:sz w:val="20"/>
        </w:rPr>
        <w:t xml:space="preserve">Byl by zhotoven velký putovní pohár, na kterém budou uvedena jména            </w:t>
      </w:r>
      <w:r>
        <w:rPr>
          <w:rFonts w:ascii="Courier New" w:eastAsia="Courier New" w:hAnsi="Courier New" w:cs="Courier New"/>
          <w:color w:val="000000"/>
          <w:sz w:val="20"/>
        </w:rPr>
        <w:t xml:space="preserve"> </w:t>
      </w:r>
    </w:p>
    <w:p w:rsidR="00140E67" w:rsidRPr="007B0D7C" w:rsidRDefault="007B0D7C" w:rsidP="007B0D7C">
      <w:pPr>
        <w:spacing w:after="5" w:line="252" w:lineRule="auto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</w:t>
      </w:r>
      <w:r w:rsidR="00865527" w:rsidRPr="007B0D7C">
        <w:rPr>
          <w:rFonts w:ascii="Courier New" w:eastAsia="Courier New" w:hAnsi="Courier New" w:cs="Courier New"/>
          <w:color w:val="000000"/>
          <w:sz w:val="20"/>
        </w:rPr>
        <w:t xml:space="preserve">vítězů a pro hráče na 1.-3. místě rovněž malá kopie poháru. </w:t>
      </w:r>
    </w:p>
    <w:p w:rsidR="00140E67" w:rsidRDefault="007B0D7C" w:rsidP="007B0D7C">
      <w:pPr>
        <w:spacing w:after="5" w:line="252" w:lineRule="auto"/>
        <w:ind w:left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-</w:t>
      </w:r>
      <w:r w:rsidR="00865527">
        <w:rPr>
          <w:rFonts w:ascii="Courier New" w:eastAsia="Courier New" w:hAnsi="Courier New" w:cs="Courier New"/>
          <w:color w:val="000000"/>
          <w:sz w:val="20"/>
        </w:rPr>
        <w:t>z vybraných vkladů bude hrazen mimo uvedené ceny pronájem kuželen</w:t>
      </w:r>
    </w:p>
    <w:p w:rsidR="00140E67" w:rsidRDefault="00140E67">
      <w:pPr>
        <w:spacing w:after="5" w:line="252" w:lineRule="auto"/>
        <w:ind w:left="10" w:hanging="240"/>
        <w:rPr>
          <w:rFonts w:ascii="Calibri" w:eastAsia="Calibri" w:hAnsi="Calibri" w:cs="Calibri"/>
        </w:rPr>
      </w:pPr>
    </w:p>
    <w:p w:rsidR="00DE4346" w:rsidRDefault="00DE4346">
      <w:pPr>
        <w:spacing w:after="5" w:line="252" w:lineRule="auto"/>
        <w:ind w:left="10" w:hanging="240"/>
        <w:rPr>
          <w:rFonts w:ascii="Calibri" w:eastAsia="Calibri" w:hAnsi="Calibri" w:cs="Calibri"/>
        </w:rPr>
      </w:pPr>
    </w:p>
    <w:p w:rsidR="00DE4346" w:rsidRDefault="00DE4346">
      <w:pPr>
        <w:spacing w:after="5" w:line="252" w:lineRule="auto"/>
        <w:ind w:left="10" w:hanging="240"/>
        <w:rPr>
          <w:rFonts w:ascii="Calibri" w:eastAsia="Calibri" w:hAnsi="Calibri" w:cs="Calibri"/>
        </w:rPr>
      </w:pPr>
    </w:p>
    <w:p w:rsidR="00140E67" w:rsidRDefault="007B0D7C" w:rsidP="007B0D7C">
      <w:pPr>
        <w:spacing w:after="5" w:line="252" w:lineRule="auto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lastRenderedPageBreak/>
        <w:t>2.</w:t>
      </w:r>
      <w:r w:rsidR="00865527" w:rsidRPr="007B0D7C">
        <w:rPr>
          <w:rFonts w:ascii="Courier New" w:eastAsia="Courier New" w:hAnsi="Courier New" w:cs="Courier New"/>
          <w:color w:val="000000"/>
          <w:sz w:val="20"/>
        </w:rPr>
        <w:t>Přihlášky do kraje je potřeba zaslat do konce května</w:t>
      </w:r>
    </w:p>
    <w:p w:rsidR="007B0D7C" w:rsidRPr="007B0D7C" w:rsidRDefault="007B0D7C" w:rsidP="007B0D7C">
      <w:pPr>
        <w:spacing w:after="5" w:line="252" w:lineRule="auto"/>
        <w:rPr>
          <w:rFonts w:ascii="Courier New" w:eastAsia="Courier New" w:hAnsi="Courier New" w:cs="Courier New"/>
          <w:color w:val="000000"/>
          <w:sz w:val="20"/>
        </w:rPr>
      </w:pPr>
    </w:p>
    <w:p w:rsidR="007B0D7C" w:rsidRDefault="007B0D7C">
      <w:pPr>
        <w:spacing w:after="5" w:line="252" w:lineRule="auto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3.</w:t>
      </w:r>
      <w:r w:rsidR="00865527">
        <w:rPr>
          <w:rFonts w:ascii="Courier New" w:eastAsia="Courier New" w:hAnsi="Courier New" w:cs="Courier New"/>
          <w:color w:val="000000"/>
          <w:sz w:val="20"/>
        </w:rPr>
        <w:t>Soupisky budou k</w:t>
      </w:r>
      <w:r>
        <w:rPr>
          <w:rFonts w:ascii="Courier New" w:eastAsia="Courier New" w:hAnsi="Courier New" w:cs="Courier New"/>
          <w:color w:val="000000"/>
          <w:sz w:val="20"/>
        </w:rPr>
        <w:t> </w:t>
      </w:r>
      <w:r w:rsidR="00865527">
        <w:rPr>
          <w:rFonts w:ascii="Courier New" w:eastAsia="Courier New" w:hAnsi="Courier New" w:cs="Courier New"/>
          <w:color w:val="000000"/>
          <w:sz w:val="20"/>
        </w:rPr>
        <w:t>dispozici</w:t>
      </w:r>
      <w:r>
        <w:rPr>
          <w:rFonts w:ascii="Courier New" w:eastAsia="Courier New" w:hAnsi="Courier New" w:cs="Courier New"/>
          <w:color w:val="000000"/>
          <w:sz w:val="20"/>
        </w:rPr>
        <w:t xml:space="preserve"> </w:t>
      </w:r>
      <w:r w:rsidR="00865527">
        <w:rPr>
          <w:rFonts w:ascii="Courier New" w:eastAsia="Courier New" w:hAnsi="Courier New" w:cs="Courier New"/>
          <w:color w:val="000000"/>
          <w:sz w:val="20"/>
        </w:rPr>
        <w:t>až před začátkem soutěží – o</w:t>
      </w:r>
      <w:r>
        <w:rPr>
          <w:rFonts w:ascii="Courier New" w:eastAsia="Courier New" w:hAnsi="Courier New" w:cs="Courier New"/>
          <w:color w:val="000000"/>
          <w:sz w:val="20"/>
        </w:rPr>
        <w:t>d</w:t>
      </w:r>
      <w:r w:rsidR="00865527">
        <w:rPr>
          <w:rFonts w:ascii="Courier New" w:eastAsia="Courier New" w:hAnsi="Courier New" w:cs="Courier New"/>
          <w:color w:val="000000"/>
          <w:sz w:val="20"/>
        </w:rPr>
        <w:t xml:space="preserve">díly zašlou do </w:t>
      </w:r>
      <w:r>
        <w:rPr>
          <w:rFonts w:ascii="Courier New" w:eastAsia="Courier New" w:hAnsi="Courier New" w:cs="Courier New"/>
          <w:color w:val="000000"/>
          <w:sz w:val="20"/>
        </w:rPr>
        <w:t xml:space="preserve">  </w:t>
      </w:r>
    </w:p>
    <w:p w:rsidR="00140E67" w:rsidRDefault="007B0D7C">
      <w:pPr>
        <w:spacing w:after="5" w:line="252" w:lineRule="auto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</w:t>
      </w:r>
      <w:r w:rsidR="00865527">
        <w:rPr>
          <w:rFonts w:ascii="Courier New" w:eastAsia="Courier New" w:hAnsi="Courier New" w:cs="Courier New"/>
          <w:color w:val="000000"/>
          <w:sz w:val="20"/>
        </w:rPr>
        <w:t>poloviny srpna</w:t>
      </w:r>
    </w:p>
    <w:p w:rsidR="00140E67" w:rsidRDefault="00140E67">
      <w:pPr>
        <w:spacing w:after="5" w:line="252" w:lineRule="auto"/>
        <w:ind w:left="10" w:hanging="10"/>
        <w:rPr>
          <w:rFonts w:ascii="Calibri" w:eastAsia="Calibri" w:hAnsi="Calibri" w:cs="Calibri"/>
        </w:rPr>
      </w:pPr>
    </w:p>
    <w:p w:rsidR="00140E67" w:rsidRDefault="007B0D7C" w:rsidP="007B0D7C">
      <w:pPr>
        <w:spacing w:after="5" w:line="252" w:lineRule="auto"/>
        <w:ind w:left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4.</w:t>
      </w:r>
      <w:r w:rsidR="00865527">
        <w:rPr>
          <w:rFonts w:ascii="Courier New" w:eastAsia="Courier New" w:hAnsi="Courier New" w:cs="Courier New"/>
          <w:color w:val="000000"/>
          <w:sz w:val="20"/>
        </w:rPr>
        <w:t xml:space="preserve">Jiří Šlajer – po 3 letech není žádná diskuse o tom, zda nadále hrát stejným bodovým systémem, oddíly Holýšov a Havlovice stávající systém nechtějí. </w:t>
      </w:r>
      <w:r>
        <w:rPr>
          <w:rFonts w:ascii="Courier New" w:eastAsia="Courier New" w:hAnsi="Courier New" w:cs="Courier New"/>
          <w:color w:val="000000"/>
          <w:sz w:val="20"/>
        </w:rPr>
        <w:t>(</w:t>
      </w:r>
      <w:r w:rsidR="00865527">
        <w:rPr>
          <w:rFonts w:ascii="Courier New" w:eastAsia="Courier New" w:hAnsi="Courier New" w:cs="Courier New"/>
          <w:color w:val="000000"/>
          <w:sz w:val="20"/>
        </w:rPr>
        <w:t xml:space="preserve">Stávající bodový systém = 120HS na 4 dráhových kuželnách se </w:t>
      </w:r>
      <w:proofErr w:type="spellStart"/>
      <w:r w:rsidR="00865527">
        <w:rPr>
          <w:rFonts w:ascii="Courier New" w:eastAsia="Courier New" w:hAnsi="Courier New" w:cs="Courier New"/>
          <w:color w:val="000000"/>
          <w:sz w:val="20"/>
        </w:rPr>
        <w:t>setovými</w:t>
      </w:r>
      <w:proofErr w:type="spellEnd"/>
      <w:r w:rsidR="00865527">
        <w:rPr>
          <w:rFonts w:ascii="Courier New" w:eastAsia="Courier New" w:hAnsi="Courier New" w:cs="Courier New"/>
          <w:color w:val="000000"/>
          <w:sz w:val="20"/>
        </w:rPr>
        <w:t xml:space="preserve"> body, na 2 dráhových kuželnách 100 HS také se </w:t>
      </w:r>
      <w:proofErr w:type="spellStart"/>
      <w:r w:rsidR="00865527">
        <w:rPr>
          <w:rFonts w:ascii="Courier New" w:eastAsia="Courier New" w:hAnsi="Courier New" w:cs="Courier New"/>
          <w:color w:val="000000"/>
          <w:sz w:val="20"/>
        </w:rPr>
        <w:t>setovými</w:t>
      </w:r>
      <w:proofErr w:type="spellEnd"/>
      <w:r w:rsidR="00865527">
        <w:rPr>
          <w:rFonts w:ascii="Courier New" w:eastAsia="Courier New" w:hAnsi="Courier New" w:cs="Courier New"/>
          <w:color w:val="000000"/>
          <w:sz w:val="20"/>
        </w:rPr>
        <w:t xml:space="preserve"> body.</w:t>
      </w:r>
      <w:r>
        <w:rPr>
          <w:rFonts w:ascii="Courier New" w:eastAsia="Courier New" w:hAnsi="Courier New" w:cs="Courier New"/>
          <w:color w:val="000000"/>
          <w:sz w:val="20"/>
        </w:rPr>
        <w:t>)</w:t>
      </w:r>
    </w:p>
    <w:p w:rsidR="00140E67" w:rsidRDefault="00865527">
      <w:pPr>
        <w:spacing w:after="5" w:line="252" w:lineRule="auto"/>
        <w:ind w:left="10" w:hanging="10"/>
        <w:rPr>
          <w:rFonts w:ascii="Courier New" w:eastAsia="Courier New" w:hAnsi="Courier New" w:cs="Courier New"/>
          <w:color w:val="000000"/>
          <w:sz w:val="20"/>
        </w:rPr>
      </w:pPr>
      <w:proofErr w:type="spellStart"/>
      <w:r>
        <w:rPr>
          <w:rFonts w:ascii="Courier New" w:eastAsia="Courier New" w:hAnsi="Courier New" w:cs="Courier New"/>
          <w:color w:val="000000"/>
          <w:sz w:val="20"/>
        </w:rPr>
        <w:t>Karek</w:t>
      </w:r>
      <w:proofErr w:type="spellEnd"/>
      <w:r>
        <w:rPr>
          <w:rFonts w:ascii="Courier New" w:eastAsia="Courier New" w:hAnsi="Courier New" w:cs="Courier New"/>
          <w:color w:val="000000"/>
          <w:sz w:val="20"/>
        </w:rPr>
        <w:t xml:space="preserve"> Bok – záleží na každém oddíle, zda se při zachování stávajícího systému do soutěže přihlásí, ale vzhledem k tomu, že již nebude program KING, nelze měnit bodování 100 HS na dvoudrahách, protože to program neumí vyhodnotit.</w:t>
      </w:r>
    </w:p>
    <w:p w:rsidR="00140E67" w:rsidRDefault="00865527">
      <w:pPr>
        <w:spacing w:after="5" w:line="252" w:lineRule="auto"/>
        <w:ind w:left="10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Na základě požadavku několika zástupců oddílů proběhlo hlasování o zachování stávajícího systému – 9 oddílů požaduje změnu,</w:t>
      </w:r>
      <w:r w:rsidR="00E65ECE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5 souhlasí se stávajícím systémem a 1 oddíl se hlasování zdržel.</w:t>
      </w:r>
    </w:p>
    <w:p w:rsidR="00140E67" w:rsidRDefault="00865527">
      <w:pPr>
        <w:spacing w:after="5" w:line="252" w:lineRule="auto"/>
        <w:ind w:left="10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Vzhledem ke skutečnosti, že by s požadovanou změnou hrát na 2 dráhových kuželnách 100</w:t>
      </w:r>
      <w:r w:rsidR="00E65ECE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HS bez setových bodů vznikly další technické problémy, o kterých proběhla další dlouhá diskuse, proběhlo 2.hlasování a jeho výsledkem bylo odsouhlasení ponechání stávajícího systému.</w:t>
      </w:r>
    </w:p>
    <w:p w:rsidR="00126A9B" w:rsidRDefault="00126A9B">
      <w:pPr>
        <w:spacing w:after="5" w:line="252" w:lineRule="auto"/>
        <w:ind w:left="10" w:hanging="10"/>
        <w:rPr>
          <w:rFonts w:ascii="Courier New" w:eastAsia="Courier New" w:hAnsi="Courier New" w:cs="Courier New"/>
          <w:color w:val="000000"/>
          <w:sz w:val="20"/>
        </w:rPr>
      </w:pPr>
    </w:p>
    <w:p w:rsidR="00140E67" w:rsidRDefault="00247474" w:rsidP="00247474">
      <w:pPr>
        <w:spacing w:after="5" w:line="252" w:lineRule="auto"/>
        <w:ind w:left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5.</w:t>
      </w:r>
      <w:r w:rsidR="00865527">
        <w:rPr>
          <w:rFonts w:ascii="Courier New" w:eastAsia="Courier New" w:hAnsi="Courier New" w:cs="Courier New"/>
          <w:color w:val="000000"/>
          <w:sz w:val="20"/>
        </w:rPr>
        <w:t>Byl přednesen návrh na zrušení pohárů při vyhodnocování jednotlivců</w:t>
      </w:r>
      <w:r w:rsidR="00E65ECE">
        <w:rPr>
          <w:rFonts w:ascii="Courier New" w:eastAsia="Courier New" w:hAnsi="Courier New" w:cs="Courier New"/>
          <w:color w:val="000000"/>
          <w:sz w:val="20"/>
        </w:rPr>
        <w:t>,</w:t>
      </w:r>
      <w:r w:rsidR="00865527">
        <w:rPr>
          <w:rFonts w:ascii="Courier New" w:eastAsia="Courier New" w:hAnsi="Courier New" w:cs="Courier New"/>
          <w:color w:val="000000"/>
          <w:sz w:val="20"/>
        </w:rPr>
        <w:t xml:space="preserve"> kdy by ušetřené částky byly přerozdělovány pro mládež.</w:t>
      </w:r>
      <w:r w:rsidR="00E65ECE">
        <w:rPr>
          <w:rFonts w:ascii="Courier New" w:eastAsia="Courier New" w:hAnsi="Courier New" w:cs="Courier New"/>
          <w:color w:val="000000"/>
          <w:sz w:val="20"/>
        </w:rPr>
        <w:t xml:space="preserve"> </w:t>
      </w:r>
      <w:r w:rsidR="00865527">
        <w:rPr>
          <w:rFonts w:ascii="Courier New" w:eastAsia="Courier New" w:hAnsi="Courier New" w:cs="Courier New"/>
          <w:color w:val="000000"/>
          <w:sz w:val="20"/>
        </w:rPr>
        <w:t>V jednotlivých kategoriích by byl předáván pouze pohár pro vítěze mimo kategorie mládeže a dorostu,</w:t>
      </w:r>
      <w:r w:rsidR="00E65ECE">
        <w:rPr>
          <w:rFonts w:ascii="Courier New" w:eastAsia="Courier New" w:hAnsi="Courier New" w:cs="Courier New"/>
          <w:color w:val="000000"/>
          <w:sz w:val="20"/>
        </w:rPr>
        <w:t xml:space="preserve"> </w:t>
      </w:r>
      <w:r w:rsidR="00865527">
        <w:rPr>
          <w:rFonts w:ascii="Courier New" w:eastAsia="Courier New" w:hAnsi="Courier New" w:cs="Courier New"/>
          <w:color w:val="000000"/>
          <w:sz w:val="20"/>
        </w:rPr>
        <w:t>(zde by poháry byly předávány jako doposud) a také by byl předán pohár pouze vítěznému družstvu - jednohlasně SZO schváleno</w:t>
      </w:r>
    </w:p>
    <w:p w:rsidR="00126A9B" w:rsidRDefault="00126A9B" w:rsidP="00126A9B">
      <w:pPr>
        <w:spacing w:after="5" w:line="252" w:lineRule="auto"/>
        <w:ind w:left="10"/>
        <w:rPr>
          <w:rFonts w:ascii="Courier New" w:eastAsia="Courier New" w:hAnsi="Courier New" w:cs="Courier New"/>
          <w:color w:val="000000"/>
          <w:sz w:val="20"/>
        </w:rPr>
      </w:pPr>
    </w:p>
    <w:p w:rsidR="00140E67" w:rsidRDefault="00E65ECE" w:rsidP="00DE4346">
      <w:pPr>
        <w:spacing w:after="5" w:line="252" w:lineRule="auto"/>
        <w:ind w:left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6.</w:t>
      </w:r>
      <w:r w:rsidR="00126A9B">
        <w:rPr>
          <w:rFonts w:ascii="Courier New" w:eastAsia="Courier New" w:hAnsi="Courier New" w:cs="Courier New"/>
          <w:color w:val="000000"/>
          <w:sz w:val="20"/>
        </w:rPr>
        <w:t>Jan Koubský upřesnil rozdělení financí pro mládež – týká se pouze dorosteneckých a mládežnických kategorií, výše financí bude závislá na účasti hráčů v turnajích</w:t>
      </w:r>
      <w:r w:rsidR="00865527">
        <w:rPr>
          <w:rFonts w:ascii="Courier New" w:eastAsia="Courier New" w:hAnsi="Courier New" w:cs="Courier New"/>
          <w:color w:val="000000"/>
          <w:sz w:val="20"/>
        </w:rPr>
        <w:t xml:space="preserve">         </w:t>
      </w:r>
    </w:p>
    <w:p w:rsidR="00140E67" w:rsidRDefault="00865527">
      <w:pPr>
        <w:spacing w:after="0" w:line="264" w:lineRule="auto"/>
        <w:ind w:left="72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</w:t>
      </w:r>
    </w:p>
    <w:p w:rsidR="00DE4346" w:rsidRDefault="00865527" w:rsidP="00DE4346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 xml:space="preserve">Usnesení </w:t>
      </w:r>
    </w:p>
    <w:p w:rsidR="00140E67" w:rsidRPr="00DE4346" w:rsidRDefault="00865527" w:rsidP="00DE4346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 xml:space="preserve"> </w:t>
      </w:r>
      <w:r w:rsidRPr="00DE4346">
        <w:rPr>
          <w:rFonts w:ascii="Courier New" w:eastAsia="Courier New" w:hAnsi="Courier New" w:cs="Courier New"/>
          <w:b/>
          <w:color w:val="000000"/>
          <w:sz w:val="28"/>
        </w:rPr>
        <w:t xml:space="preserve"> </w:t>
      </w:r>
    </w:p>
    <w:p w:rsidR="00140E67" w:rsidRDefault="00865527" w:rsidP="00DE4346">
      <w:pPr>
        <w:spacing w:after="0" w:line="264" w:lineRule="auto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Celé znění Návrhu usnesení je přílohou tohoto zápisu, usnesení bylo</w:t>
      </w:r>
      <w:r w:rsidR="00DE4346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>jednohlasně schváleno</w:t>
      </w:r>
      <w:r w:rsidR="00DE4346">
        <w:rPr>
          <w:rFonts w:ascii="Courier New" w:eastAsia="Courier New" w:hAnsi="Courier New" w:cs="Courier New"/>
          <w:color w:val="000000"/>
          <w:sz w:val="20"/>
        </w:rPr>
        <w:t>.</w:t>
      </w:r>
    </w:p>
    <w:p w:rsidR="00DE4346" w:rsidRPr="00DE4346" w:rsidRDefault="00DE4346" w:rsidP="00DE4346">
      <w:pPr>
        <w:spacing w:after="0" w:line="264" w:lineRule="auto"/>
        <w:rPr>
          <w:rFonts w:ascii="Courier New" w:eastAsia="Courier New" w:hAnsi="Courier New" w:cs="Courier New"/>
          <w:color w:val="000000"/>
          <w:sz w:val="20"/>
        </w:rPr>
      </w:pPr>
    </w:p>
    <w:p w:rsidR="00DE4346" w:rsidRDefault="00865527" w:rsidP="00DE4346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>Závěr a poděkování předsedy PlKKS za účast</w:t>
      </w:r>
    </w:p>
    <w:p w:rsidR="00DE4346" w:rsidRDefault="00865527" w:rsidP="00DE4346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  <w:sz w:val="28"/>
        </w:rPr>
      </w:pPr>
      <w:r>
        <w:rPr>
          <w:rFonts w:ascii="Courier New" w:eastAsia="Courier New" w:hAnsi="Courier New" w:cs="Courier New"/>
          <w:b/>
          <w:color w:val="000000"/>
          <w:sz w:val="28"/>
        </w:rPr>
        <w:t xml:space="preserve"> </w:t>
      </w:r>
    </w:p>
    <w:p w:rsidR="00126A9B" w:rsidRDefault="00126A9B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Přílohy:</w:t>
      </w:r>
    </w:p>
    <w:p w:rsidR="00126A9B" w:rsidRDefault="00126A9B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Pozvánka na SZO</w:t>
      </w:r>
    </w:p>
    <w:p w:rsidR="00126A9B" w:rsidRDefault="00126A9B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Prezenční listina</w:t>
      </w:r>
    </w:p>
    <w:p w:rsidR="00126A9B" w:rsidRDefault="00126A9B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Zpráva o činnosti VV PlKKS</w:t>
      </w:r>
    </w:p>
    <w:p w:rsidR="00126A9B" w:rsidRDefault="00126A9B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Zpráva o hospodaření</w:t>
      </w:r>
    </w:p>
    <w:p w:rsidR="00126A9B" w:rsidRDefault="00126A9B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Zpráva STK</w:t>
      </w:r>
    </w:p>
    <w:p w:rsidR="00126A9B" w:rsidRDefault="00126A9B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Návrh usnesení</w:t>
      </w:r>
    </w:p>
    <w:p w:rsidR="00126A9B" w:rsidRDefault="00126A9B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</w:p>
    <w:p w:rsidR="00126A9B" w:rsidRDefault="00126A9B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Výsledkové listiny MČR</w:t>
      </w:r>
    </w:p>
    <w:p w:rsidR="00140E67" w:rsidRDefault="00865527">
      <w:pPr>
        <w:spacing w:after="0" w:line="264" w:lineRule="auto"/>
        <w:ind w:left="720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p w:rsidR="00140E67" w:rsidRDefault="00865527">
      <w:pPr>
        <w:spacing w:after="11" w:line="264" w:lineRule="auto"/>
        <w:ind w:left="720"/>
        <w:rPr>
          <w:rFonts w:ascii="Courier New" w:eastAsia="Courier New" w:hAnsi="Courier New" w:cs="Courier New"/>
          <w:color w:val="000000"/>
          <w:sz w:val="18"/>
        </w:rPr>
      </w:pPr>
      <w:r>
        <w:rPr>
          <w:rFonts w:ascii="Courier New" w:eastAsia="Courier New" w:hAnsi="Courier New" w:cs="Courier New"/>
          <w:color w:val="000000"/>
          <w:sz w:val="18"/>
        </w:rPr>
        <w:t xml:space="preserve"> </w:t>
      </w:r>
    </w:p>
    <w:p w:rsidR="00140E67" w:rsidRDefault="00865527" w:rsidP="00DE4346">
      <w:pPr>
        <w:spacing w:after="0" w:line="264" w:lineRule="auto"/>
        <w:ind w:left="72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18"/>
        </w:rPr>
        <w:t xml:space="preserve">Zapsala </w:t>
      </w:r>
      <w:proofErr w:type="spellStart"/>
      <w:r>
        <w:rPr>
          <w:rFonts w:ascii="Courier New" w:eastAsia="Courier New" w:hAnsi="Courier New" w:cs="Courier New"/>
          <w:color w:val="000000"/>
          <w:sz w:val="18"/>
        </w:rPr>
        <w:t>L.Müllerová</w:t>
      </w:r>
      <w:proofErr w:type="spellEnd"/>
    </w:p>
    <w:sectPr w:rsidR="0014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3A64"/>
    <w:multiLevelType w:val="hybridMultilevel"/>
    <w:tmpl w:val="0FAC7608"/>
    <w:lvl w:ilvl="0" w:tplc="0668406E">
      <w:numFmt w:val="bullet"/>
      <w:lvlText w:val="-"/>
      <w:lvlJc w:val="left"/>
      <w:pPr>
        <w:ind w:left="370" w:hanging="360"/>
      </w:pPr>
      <w:rPr>
        <w:rFonts w:ascii="Courier New" w:eastAsia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>
    <w:nsid w:val="0C816497"/>
    <w:multiLevelType w:val="hybridMultilevel"/>
    <w:tmpl w:val="A2CE2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00F4"/>
    <w:multiLevelType w:val="multilevel"/>
    <w:tmpl w:val="723CE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29428D"/>
    <w:multiLevelType w:val="multilevel"/>
    <w:tmpl w:val="A8344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7471F1"/>
    <w:multiLevelType w:val="multilevel"/>
    <w:tmpl w:val="EF9CC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4D3500"/>
    <w:multiLevelType w:val="multilevel"/>
    <w:tmpl w:val="F69AF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2A5F15"/>
    <w:multiLevelType w:val="multilevel"/>
    <w:tmpl w:val="B88ED6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3F122A"/>
    <w:multiLevelType w:val="multilevel"/>
    <w:tmpl w:val="FA624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5F64E3"/>
    <w:multiLevelType w:val="hybridMultilevel"/>
    <w:tmpl w:val="566827B4"/>
    <w:lvl w:ilvl="0" w:tplc="0668406E">
      <w:numFmt w:val="bullet"/>
      <w:lvlText w:val="-"/>
      <w:lvlJc w:val="left"/>
      <w:pPr>
        <w:ind w:left="370" w:hanging="360"/>
      </w:pPr>
      <w:rPr>
        <w:rFonts w:ascii="Courier New" w:eastAsia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67"/>
    <w:rsid w:val="00126A9B"/>
    <w:rsid w:val="00140E67"/>
    <w:rsid w:val="00247474"/>
    <w:rsid w:val="002E3426"/>
    <w:rsid w:val="007B0D7C"/>
    <w:rsid w:val="00865527"/>
    <w:rsid w:val="00BB7211"/>
    <w:rsid w:val="00DE4346"/>
    <w:rsid w:val="00E65ECE"/>
    <w:rsid w:val="00F2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kotal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Bok</dc:creator>
  <cp:lastModifiedBy>Karel Bok</cp:lastModifiedBy>
  <cp:revision>3</cp:revision>
  <dcterms:created xsi:type="dcterms:W3CDTF">2018-07-10T14:42:00Z</dcterms:created>
  <dcterms:modified xsi:type="dcterms:W3CDTF">2018-07-10T14:42:00Z</dcterms:modified>
</cp:coreProperties>
</file>